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989A" w14:textId="59C5B99F" w:rsidR="00DF62D9" w:rsidRPr="00083C20" w:rsidRDefault="00DF62D9" w:rsidP="00083C20">
      <w:pPr>
        <w:spacing w:after="0"/>
        <w:jc w:val="center"/>
        <w:rPr>
          <w:rFonts w:ascii="Cambria" w:hAnsi="Cambria"/>
          <w:b/>
          <w:color w:val="auto"/>
          <w:sz w:val="28"/>
          <w:szCs w:val="28"/>
        </w:rPr>
      </w:pPr>
      <w:r w:rsidRPr="00083C20">
        <w:rPr>
          <w:rFonts w:ascii="Cambria" w:hAnsi="Cambria"/>
          <w:b/>
          <w:color w:val="auto"/>
          <w:sz w:val="28"/>
          <w:szCs w:val="28"/>
        </w:rPr>
        <w:t xml:space="preserve">Umowa nr </w:t>
      </w:r>
      <w:r w:rsidR="009858F3">
        <w:rPr>
          <w:rFonts w:ascii="Cambria" w:hAnsi="Cambria"/>
          <w:b/>
          <w:color w:val="auto"/>
          <w:sz w:val="28"/>
          <w:szCs w:val="28"/>
        </w:rPr>
        <w:t>….</w:t>
      </w:r>
      <w:r w:rsidR="00CA3E45">
        <w:rPr>
          <w:rFonts w:ascii="Cambria" w:hAnsi="Cambria"/>
          <w:b/>
          <w:color w:val="auto"/>
          <w:sz w:val="28"/>
          <w:szCs w:val="28"/>
        </w:rPr>
        <w:t>/</w:t>
      </w:r>
      <w:r w:rsidR="00C642C3" w:rsidRPr="00083C20">
        <w:rPr>
          <w:rFonts w:ascii="Cambria" w:hAnsi="Cambria"/>
          <w:b/>
          <w:color w:val="auto"/>
          <w:sz w:val="28"/>
          <w:szCs w:val="28"/>
        </w:rPr>
        <w:t>20</w:t>
      </w:r>
      <w:r w:rsidR="001C75E8" w:rsidRPr="00083C20">
        <w:rPr>
          <w:rFonts w:ascii="Cambria" w:hAnsi="Cambria"/>
          <w:b/>
          <w:color w:val="auto"/>
          <w:sz w:val="28"/>
          <w:szCs w:val="28"/>
        </w:rPr>
        <w:t>2</w:t>
      </w:r>
      <w:r w:rsidR="009858F3">
        <w:rPr>
          <w:rFonts w:ascii="Cambria" w:hAnsi="Cambria"/>
          <w:b/>
          <w:color w:val="auto"/>
          <w:sz w:val="28"/>
          <w:szCs w:val="28"/>
        </w:rPr>
        <w:t>2</w:t>
      </w:r>
    </w:p>
    <w:p w14:paraId="040415C1" w14:textId="3CF762B3" w:rsidR="00DF62D9" w:rsidRPr="00083C20" w:rsidRDefault="00DF62D9" w:rsidP="00083C20">
      <w:pPr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zawarta w </w:t>
      </w:r>
      <w:r w:rsidR="001C13B8">
        <w:rPr>
          <w:rFonts w:ascii="Cambria" w:hAnsi="Cambria"/>
          <w:b/>
          <w:color w:val="auto"/>
        </w:rPr>
        <w:t>Nidzicy</w:t>
      </w:r>
      <w:r w:rsidRPr="00083C20">
        <w:rPr>
          <w:rFonts w:ascii="Cambria" w:hAnsi="Cambria"/>
          <w:b/>
          <w:color w:val="auto"/>
        </w:rPr>
        <w:t xml:space="preserve"> w dniu </w:t>
      </w:r>
      <w:r w:rsidR="009858F3">
        <w:rPr>
          <w:rFonts w:ascii="Cambria" w:hAnsi="Cambria"/>
          <w:b/>
          <w:color w:val="auto"/>
        </w:rPr>
        <w:t>..</w:t>
      </w:r>
      <w:r w:rsidR="001A5022">
        <w:rPr>
          <w:rFonts w:ascii="Cambria" w:hAnsi="Cambria"/>
          <w:b/>
          <w:color w:val="auto"/>
        </w:rPr>
        <w:t>.</w:t>
      </w:r>
      <w:r w:rsidR="00406B9E">
        <w:rPr>
          <w:rFonts w:ascii="Cambria" w:hAnsi="Cambria"/>
          <w:b/>
          <w:color w:val="auto"/>
        </w:rPr>
        <w:t>.</w:t>
      </w:r>
      <w:r w:rsidR="00B04203" w:rsidRPr="00083C20">
        <w:rPr>
          <w:rFonts w:ascii="Cambria" w:hAnsi="Cambria"/>
          <w:b/>
          <w:color w:val="auto"/>
        </w:rPr>
        <w:t>20</w:t>
      </w:r>
      <w:r w:rsidR="001C75E8" w:rsidRPr="00083C20">
        <w:rPr>
          <w:rFonts w:ascii="Cambria" w:hAnsi="Cambria"/>
          <w:b/>
          <w:color w:val="auto"/>
        </w:rPr>
        <w:t>2</w:t>
      </w:r>
      <w:r w:rsidR="009858F3">
        <w:rPr>
          <w:rFonts w:ascii="Cambria" w:hAnsi="Cambria"/>
          <w:b/>
          <w:color w:val="auto"/>
        </w:rPr>
        <w:t>2</w:t>
      </w:r>
      <w:r w:rsidR="00B04203" w:rsidRPr="00083C20">
        <w:rPr>
          <w:rFonts w:ascii="Cambria" w:hAnsi="Cambria"/>
          <w:b/>
          <w:color w:val="auto"/>
        </w:rPr>
        <w:t xml:space="preserve"> r</w:t>
      </w:r>
    </w:p>
    <w:p w14:paraId="2BC33D5E" w14:textId="77777777" w:rsidR="00DF62D9" w:rsidRPr="00083C20" w:rsidRDefault="00DF62D9" w:rsidP="00083C20">
      <w:pPr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pomiędzy:</w:t>
      </w:r>
    </w:p>
    <w:p w14:paraId="25F112ED" w14:textId="084D872B" w:rsidR="001C13B8" w:rsidRPr="004A3020" w:rsidRDefault="001C13B8" w:rsidP="001C13B8">
      <w:pPr>
        <w:pStyle w:val="Normalny1"/>
        <w:ind w:left="0" w:firstLine="0"/>
        <w:rPr>
          <w:rFonts w:ascii="Cambria" w:hAnsi="Cambria" w:cs="Tahoma"/>
          <w:sz w:val="24"/>
          <w:szCs w:val="24"/>
        </w:rPr>
      </w:pPr>
      <w:r w:rsidRPr="004A3020">
        <w:rPr>
          <w:rFonts w:ascii="Cambria" w:hAnsi="Cambria" w:cs="Arial"/>
          <w:sz w:val="24"/>
          <w:szCs w:val="24"/>
        </w:rPr>
        <w:t>Przedsiębiorstwem Usługowym Gospodarki Komunalnej Sp. z o.o.; 13</w:t>
      </w:r>
      <w:r w:rsidRPr="004A3020">
        <w:rPr>
          <w:rFonts w:ascii="Cambria" w:hAnsi="Cambria" w:cs="Arial"/>
          <w:b/>
          <w:sz w:val="24"/>
          <w:szCs w:val="24"/>
        </w:rPr>
        <w:t>-100 Nidzica, ul. Kolejowa 17</w:t>
      </w:r>
      <w:r w:rsidRPr="004A3020">
        <w:rPr>
          <w:rFonts w:ascii="Cambria" w:hAnsi="Cambria" w:cs="Arial"/>
          <w:sz w:val="24"/>
          <w:szCs w:val="24"/>
        </w:rPr>
        <w:t>,</w:t>
      </w:r>
      <w:r w:rsidRPr="004A3020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 w:rsidRPr="004A3020">
        <w:rPr>
          <w:rFonts w:ascii="Cambria" w:hAnsi="Cambria"/>
          <w:b/>
          <w:bCs/>
          <w:sz w:val="24"/>
          <w:szCs w:val="24"/>
        </w:rPr>
        <w:t xml:space="preserve">zarejestrowaną w Sądzie Rejonowym w Olsztynie VIII Wydział Gospodarczy </w:t>
      </w:r>
      <w:r w:rsidRPr="004A3020">
        <w:rPr>
          <w:rFonts w:ascii="Cambria" w:hAnsi="Cambria"/>
          <w:bCs/>
          <w:sz w:val="24"/>
          <w:szCs w:val="24"/>
        </w:rPr>
        <w:t xml:space="preserve">KRS 00001449; NIP: 745-000-06-47; REGON 511371086, </w:t>
      </w:r>
    </w:p>
    <w:p w14:paraId="2C6FD654" w14:textId="77777777" w:rsidR="001C13B8" w:rsidRPr="004A3020" w:rsidRDefault="001C13B8" w:rsidP="001C13B8">
      <w:pPr>
        <w:pStyle w:val="Normalny1"/>
        <w:rPr>
          <w:rFonts w:ascii="Cambria" w:hAnsi="Cambria" w:cs="Tahoma"/>
          <w:sz w:val="24"/>
          <w:szCs w:val="24"/>
        </w:rPr>
      </w:pPr>
      <w:r w:rsidRPr="004A3020">
        <w:rPr>
          <w:rFonts w:ascii="Cambria" w:hAnsi="Cambria" w:cs="Tahoma"/>
          <w:sz w:val="24"/>
          <w:szCs w:val="24"/>
        </w:rPr>
        <w:t xml:space="preserve">zwanym dalej ,,Zamawiającym” </w:t>
      </w:r>
      <w:r w:rsidRPr="004A3020">
        <w:rPr>
          <w:rFonts w:ascii="Cambria" w:hAnsi="Cambria" w:cs="Tahoma"/>
          <w:b/>
          <w:sz w:val="24"/>
          <w:szCs w:val="24"/>
        </w:rPr>
        <w:t>reprezentowanym przez:</w:t>
      </w:r>
      <w:r w:rsidRPr="004A3020">
        <w:rPr>
          <w:rFonts w:ascii="Cambria" w:hAnsi="Cambria" w:cs="Tahoma"/>
          <w:sz w:val="24"/>
          <w:szCs w:val="24"/>
        </w:rPr>
        <w:t xml:space="preserve">   </w:t>
      </w:r>
    </w:p>
    <w:p w14:paraId="597E3240" w14:textId="77777777" w:rsidR="001C13B8" w:rsidRPr="004A3020" w:rsidRDefault="001C13B8" w:rsidP="001C13B8">
      <w:pPr>
        <w:pStyle w:val="Normalny1"/>
        <w:rPr>
          <w:rFonts w:ascii="Cambria" w:hAnsi="Cambria" w:cs="Tahoma"/>
          <w:sz w:val="24"/>
          <w:szCs w:val="24"/>
        </w:rPr>
      </w:pPr>
    </w:p>
    <w:p w14:paraId="595AA401" w14:textId="77777777" w:rsidR="001C13B8" w:rsidRPr="004A3020" w:rsidRDefault="001C13B8" w:rsidP="001C13B8">
      <w:pPr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right="70"/>
        <w:jc w:val="both"/>
        <w:rPr>
          <w:rFonts w:ascii="Cambria" w:hAnsi="Cambria" w:cs="Tahoma"/>
        </w:rPr>
      </w:pPr>
      <w:r w:rsidRPr="004A3020">
        <w:rPr>
          <w:rFonts w:ascii="Cambria" w:hAnsi="Cambria" w:cs="Tahoma"/>
          <w:b/>
        </w:rPr>
        <w:t>Pana Andrzeja Adama Jabłonkę – Prezesa Zarządu</w:t>
      </w:r>
    </w:p>
    <w:p w14:paraId="0552A3A4" w14:textId="77777777" w:rsidR="001C13B8" w:rsidRPr="004A3020" w:rsidRDefault="001C13B8" w:rsidP="001C13B8">
      <w:pPr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right="70"/>
        <w:jc w:val="both"/>
        <w:rPr>
          <w:rFonts w:ascii="Cambria" w:hAnsi="Cambria" w:cs="Tahoma"/>
        </w:rPr>
      </w:pPr>
      <w:r w:rsidRPr="004A3020">
        <w:rPr>
          <w:rFonts w:ascii="Cambria" w:hAnsi="Cambria" w:cs="Tahoma"/>
          <w:b/>
        </w:rPr>
        <w:t>Pana Pawła Łazickiego          – Wiceprezesa Zarządu</w:t>
      </w:r>
    </w:p>
    <w:p w14:paraId="7E16FDFA" w14:textId="77777777" w:rsidR="005053CA" w:rsidRPr="00CA3E45" w:rsidRDefault="001870BA" w:rsidP="00CA3E45">
      <w:pPr>
        <w:jc w:val="both"/>
        <w:rPr>
          <w:rFonts w:ascii="Cambria" w:hAnsi="Cambria" w:cs="Arial"/>
          <w:b/>
        </w:rPr>
      </w:pPr>
      <w:r w:rsidRPr="00083C20">
        <w:rPr>
          <w:rFonts w:ascii="Cambria" w:hAnsi="Cambria" w:cs="Arial"/>
        </w:rPr>
        <w:t>zwan</w:t>
      </w:r>
      <w:r w:rsidR="00083C20" w:rsidRPr="00083C20">
        <w:rPr>
          <w:rFonts w:ascii="Cambria" w:hAnsi="Cambria" w:cs="Arial"/>
        </w:rPr>
        <w:t>ym</w:t>
      </w:r>
      <w:r w:rsidRPr="00083C20">
        <w:rPr>
          <w:rFonts w:ascii="Cambria" w:hAnsi="Cambria" w:cs="Arial"/>
        </w:rPr>
        <w:t xml:space="preserve"> w dalszej części Umowy </w:t>
      </w:r>
      <w:r w:rsidRPr="00083C20">
        <w:rPr>
          <w:rFonts w:ascii="Cambria" w:hAnsi="Cambria" w:cs="Arial"/>
          <w:b/>
        </w:rPr>
        <w:t xml:space="preserve">Zamawiającym </w:t>
      </w:r>
      <w:r w:rsidRPr="00083C20">
        <w:rPr>
          <w:rFonts w:ascii="Cambria" w:hAnsi="Cambria" w:cs="Arial"/>
        </w:rPr>
        <w:t>lub</w:t>
      </w:r>
      <w:r w:rsidRPr="00083C20">
        <w:rPr>
          <w:rFonts w:ascii="Cambria" w:hAnsi="Cambria" w:cs="Arial"/>
          <w:b/>
        </w:rPr>
        <w:t xml:space="preserve"> Stroną,</w:t>
      </w:r>
    </w:p>
    <w:p w14:paraId="531A5DEC" w14:textId="77777777" w:rsidR="00DF62D9" w:rsidRDefault="00DF62D9" w:rsidP="00083C20">
      <w:pPr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a</w:t>
      </w:r>
    </w:p>
    <w:p w14:paraId="2576F58F" w14:textId="77777777" w:rsidR="009858F3" w:rsidRDefault="009858F3" w:rsidP="009858F3">
      <w:pPr>
        <w:spacing w:after="0"/>
        <w:jc w:val="both"/>
        <w:rPr>
          <w:rFonts w:ascii="Cambria" w:hAnsi="Cambria"/>
        </w:rPr>
      </w:pPr>
      <w:r w:rsidRPr="009858F3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537B4" w14:textId="378C3EBC" w:rsidR="009858F3" w:rsidRDefault="009858F3" w:rsidP="009858F3">
      <w:pPr>
        <w:spacing w:after="0"/>
        <w:jc w:val="both"/>
        <w:rPr>
          <w:rFonts w:ascii="Cambria" w:hAnsi="Cambria"/>
        </w:rPr>
      </w:pPr>
      <w:r w:rsidRPr="009858F3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1A4F85FF" w14:textId="77D436FD" w:rsidR="009858F3" w:rsidRDefault="009858F3" w:rsidP="009858F3">
      <w:pPr>
        <w:spacing w:after="0"/>
        <w:jc w:val="both"/>
        <w:rPr>
          <w:rFonts w:ascii="Cambria" w:hAnsi="Cambria"/>
        </w:rPr>
      </w:pPr>
      <w:r w:rsidRPr="009858F3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137AA84" w14:textId="5FB727F8" w:rsidR="00CA3E45" w:rsidRPr="00525B71" w:rsidRDefault="00CA3E45" w:rsidP="009858F3">
      <w:pPr>
        <w:spacing w:after="0"/>
        <w:jc w:val="both"/>
        <w:rPr>
          <w:rFonts w:ascii="Cambria" w:hAnsi="Cambria"/>
        </w:rPr>
      </w:pPr>
      <w:r w:rsidRPr="00525B71">
        <w:rPr>
          <w:rFonts w:ascii="Cambria" w:hAnsi="Cambria"/>
        </w:rPr>
        <w:t>reprezentowaną przez:</w:t>
      </w:r>
    </w:p>
    <w:p w14:paraId="2849EB34" w14:textId="77777777" w:rsidR="009858F3" w:rsidRDefault="009858F3" w:rsidP="00CA3E45">
      <w:pPr>
        <w:spacing w:after="0"/>
        <w:rPr>
          <w:rFonts w:ascii="Cambria" w:hAnsi="Cambria"/>
        </w:rPr>
      </w:pPr>
      <w:r w:rsidRPr="009858F3">
        <w:rPr>
          <w:rFonts w:ascii="Cambria" w:hAnsi="Cambria"/>
        </w:rPr>
        <w:t>………………………………………………………………</w:t>
      </w:r>
    </w:p>
    <w:p w14:paraId="10D0C88D" w14:textId="36D0ECF4" w:rsidR="00CA3E45" w:rsidRDefault="009858F3" w:rsidP="00CA3E45">
      <w:pPr>
        <w:spacing w:after="0"/>
        <w:rPr>
          <w:rFonts w:ascii="Cambria" w:hAnsi="Cambria"/>
        </w:rPr>
      </w:pPr>
      <w:r w:rsidRPr="009858F3">
        <w:rPr>
          <w:rFonts w:ascii="Cambria" w:hAnsi="Cambria"/>
        </w:rPr>
        <w:t>………………………………………………………………</w:t>
      </w:r>
    </w:p>
    <w:p w14:paraId="34AA877D" w14:textId="486C8120" w:rsidR="00CA3E45" w:rsidRDefault="00CA3E45" w:rsidP="00CA3E45">
      <w:pPr>
        <w:spacing w:after="0"/>
        <w:rPr>
          <w:rFonts w:ascii="Cambria" w:hAnsi="Cambria"/>
        </w:rPr>
      </w:pPr>
      <w:r w:rsidRPr="00083C20">
        <w:rPr>
          <w:rFonts w:ascii="Cambria" w:hAnsi="Cambria" w:cs="Arial"/>
        </w:rPr>
        <w:t>zwanym w dalszej części Umowy</w:t>
      </w:r>
      <w:r>
        <w:rPr>
          <w:rFonts w:ascii="Cambria" w:hAnsi="Cambria" w:cs="Arial"/>
        </w:rPr>
        <w:t xml:space="preserve"> </w:t>
      </w:r>
      <w:r w:rsidR="009858F3" w:rsidRPr="009858F3">
        <w:rPr>
          <w:rFonts w:ascii="Cambria" w:hAnsi="Cambria" w:cs="Arial"/>
          <w:b/>
          <w:bCs/>
        </w:rPr>
        <w:t>Inżynierem Kontraktu</w:t>
      </w:r>
      <w:r w:rsidR="009858F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lub</w:t>
      </w:r>
      <w:r w:rsidRPr="00CA3E45">
        <w:rPr>
          <w:rFonts w:ascii="Cambria" w:hAnsi="Cambria" w:cs="Arial"/>
          <w:b/>
          <w:bCs/>
        </w:rPr>
        <w:t xml:space="preserve"> Stroną</w:t>
      </w:r>
    </w:p>
    <w:p w14:paraId="0D1C9E14" w14:textId="77777777" w:rsidR="001870BA" w:rsidRPr="00083C20" w:rsidRDefault="001870BA" w:rsidP="00083C20">
      <w:pPr>
        <w:spacing w:after="0"/>
        <w:jc w:val="center"/>
        <w:rPr>
          <w:rFonts w:ascii="Cambria" w:hAnsi="Cambria"/>
          <w:color w:val="auto"/>
        </w:rPr>
      </w:pPr>
    </w:p>
    <w:p w14:paraId="1DE92CAD" w14:textId="77777777" w:rsidR="00DF62D9" w:rsidRPr="00083C20" w:rsidRDefault="00DF62D9" w:rsidP="00F23065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1</w:t>
      </w:r>
    </w:p>
    <w:p w14:paraId="1563A04C" w14:textId="14D90938" w:rsidR="00DF62D9" w:rsidRPr="00083C20" w:rsidRDefault="00DF62D9" w:rsidP="00A04550">
      <w:pPr>
        <w:pStyle w:val="Kolorowalistaakcent11"/>
        <w:shd w:val="clear" w:color="auto" w:fill="FFFFFF"/>
        <w:spacing w:after="0"/>
        <w:ind w:left="0" w:right="34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color w:val="auto"/>
        </w:rPr>
        <w:t xml:space="preserve">Zgodnie z przeprowadzonym postępowaniem, </w:t>
      </w:r>
      <w:r w:rsidRPr="00DA5FF0">
        <w:rPr>
          <w:rFonts w:ascii="Cambria" w:hAnsi="Cambria"/>
          <w:b/>
          <w:bCs/>
          <w:color w:val="auto"/>
        </w:rPr>
        <w:t>Zamawiający</w:t>
      </w:r>
      <w:r w:rsidRPr="00083C20">
        <w:rPr>
          <w:rFonts w:ascii="Cambria" w:hAnsi="Cambria"/>
          <w:color w:val="auto"/>
        </w:rPr>
        <w:t xml:space="preserve"> zleca, a </w:t>
      </w:r>
      <w:r w:rsidR="00DA5FF0" w:rsidRPr="009858F3">
        <w:rPr>
          <w:rFonts w:ascii="Cambria" w:hAnsi="Cambria" w:cs="Arial"/>
          <w:b/>
          <w:bCs/>
        </w:rPr>
        <w:t>Inżynier Kontraktu</w:t>
      </w:r>
      <w:r w:rsidR="00DA5FF0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 xml:space="preserve">przyjmuje do realizacji: </w:t>
      </w:r>
      <w:r w:rsidRPr="00083C20">
        <w:rPr>
          <w:rFonts w:ascii="Cambria" w:hAnsi="Cambria"/>
          <w:b/>
          <w:color w:val="auto"/>
          <w:spacing w:val="2"/>
        </w:rPr>
        <w:t xml:space="preserve">Wykonanie kompleksowej usługi – pełnienie funkcji </w:t>
      </w:r>
      <w:r w:rsidR="009858F3" w:rsidRPr="009858F3">
        <w:rPr>
          <w:rFonts w:ascii="Cambria" w:hAnsi="Cambria" w:cs="Arial"/>
          <w:b/>
          <w:bCs/>
        </w:rPr>
        <w:t>Inżynier</w:t>
      </w:r>
      <w:r w:rsidR="009858F3">
        <w:rPr>
          <w:rFonts w:ascii="Cambria" w:hAnsi="Cambria" w:cs="Arial"/>
          <w:b/>
          <w:bCs/>
        </w:rPr>
        <w:t>a</w:t>
      </w:r>
      <w:r w:rsidR="009858F3" w:rsidRPr="009858F3">
        <w:rPr>
          <w:rFonts w:ascii="Cambria" w:hAnsi="Cambria" w:cs="Arial"/>
          <w:b/>
          <w:bCs/>
        </w:rPr>
        <w:t xml:space="preserve"> Kontraktu</w:t>
      </w:r>
      <w:r w:rsidR="009858F3">
        <w:rPr>
          <w:rFonts w:ascii="Cambria" w:hAnsi="Cambria" w:cs="Arial"/>
        </w:rPr>
        <w:t xml:space="preserve">  </w:t>
      </w:r>
      <w:r w:rsidR="008A703E" w:rsidRPr="00083C20">
        <w:rPr>
          <w:rFonts w:ascii="Cambria" w:hAnsi="Cambria"/>
          <w:b/>
          <w:color w:val="auto"/>
          <w:spacing w:val="2"/>
        </w:rPr>
        <w:t xml:space="preserve">- </w:t>
      </w:r>
      <w:r w:rsidR="008A703E" w:rsidRPr="00083C20">
        <w:rPr>
          <w:rFonts w:ascii="Cambria" w:hAnsi="Cambria"/>
          <w:b/>
          <w:color w:val="auto"/>
        </w:rPr>
        <w:t>dla</w:t>
      </w:r>
      <w:r w:rsidRPr="00083C20">
        <w:rPr>
          <w:rFonts w:ascii="Cambria" w:hAnsi="Cambria"/>
          <w:b/>
          <w:color w:val="auto"/>
        </w:rPr>
        <w:t xml:space="preserve"> projektu: </w:t>
      </w:r>
    </w:p>
    <w:p w14:paraId="609FDFAD" w14:textId="77777777" w:rsidR="001C13B8" w:rsidRPr="001C13B8" w:rsidRDefault="001C13B8" w:rsidP="001C13B8">
      <w:pPr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1C13B8">
        <w:rPr>
          <w:rFonts w:ascii="Cambria" w:hAnsi="Cambria" w:cs="Arial"/>
          <w:b/>
          <w:bCs/>
          <w:i/>
          <w:iCs/>
        </w:rPr>
        <w:t>„Modernizacja i rozbudowa systemu ciepłowniczego Nidzicy</w:t>
      </w:r>
    </w:p>
    <w:p w14:paraId="7054DC0B" w14:textId="77777777" w:rsidR="001C13B8" w:rsidRPr="001C13B8" w:rsidRDefault="001C13B8" w:rsidP="001C13B8">
      <w:pPr>
        <w:spacing w:after="0"/>
        <w:jc w:val="center"/>
        <w:rPr>
          <w:rFonts w:ascii="Cambria" w:hAnsi="Cambria"/>
        </w:rPr>
      </w:pPr>
      <w:r w:rsidRPr="001C13B8">
        <w:rPr>
          <w:rFonts w:ascii="Cambria" w:hAnsi="Cambria" w:cs="Arial"/>
          <w:b/>
          <w:bCs/>
          <w:i/>
          <w:iCs/>
        </w:rPr>
        <w:t>w celu zwiększenia jego efektywności oraz likwidacji niskiej emisji etap III”</w:t>
      </w:r>
    </w:p>
    <w:p w14:paraId="40F47D3F" w14:textId="77777777" w:rsidR="00CA3E45" w:rsidRPr="00083C20" w:rsidRDefault="00CA3E45" w:rsidP="00083C20">
      <w:pPr>
        <w:spacing w:after="0"/>
        <w:jc w:val="center"/>
        <w:rPr>
          <w:rFonts w:ascii="Cambria" w:hAnsi="Cambria" w:cs="ArialMT-Identity-H"/>
          <w:b/>
          <w:bCs/>
        </w:rPr>
      </w:pPr>
    </w:p>
    <w:p w14:paraId="7E75BBF7" w14:textId="77777777" w:rsidR="00DF62D9" w:rsidRPr="00083C20" w:rsidRDefault="0014406F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2</w:t>
      </w:r>
    </w:p>
    <w:p w14:paraId="05B8EA05" w14:textId="77777777" w:rsidR="00DF62D9" w:rsidRPr="00083C20" w:rsidRDefault="00DF62D9" w:rsidP="00F23065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Przedmiot zamówienia obejmuje:</w:t>
      </w:r>
    </w:p>
    <w:p w14:paraId="61F0BB9C" w14:textId="77777777" w:rsidR="00F23065" w:rsidRPr="00F23065" w:rsidRDefault="00F23065" w:rsidP="00F23065">
      <w:pPr>
        <w:spacing w:after="0"/>
        <w:jc w:val="both"/>
        <w:rPr>
          <w:rFonts w:ascii="Cambria" w:hAnsi="Cambria"/>
          <w:b/>
        </w:rPr>
      </w:pPr>
      <w:r w:rsidRPr="00F23065">
        <w:rPr>
          <w:rFonts w:ascii="Cambria" w:hAnsi="Cambria"/>
          <w:b/>
        </w:rPr>
        <w:t xml:space="preserve">I. </w:t>
      </w:r>
      <w:r w:rsidRPr="00F23065">
        <w:rPr>
          <w:rFonts w:ascii="Cambria" w:hAnsi="Cambria"/>
          <w:b/>
          <w:u w:val="single"/>
        </w:rPr>
        <w:t>Etap I</w:t>
      </w:r>
      <w:r w:rsidRPr="00F23065">
        <w:rPr>
          <w:rFonts w:ascii="Cambria" w:hAnsi="Cambria"/>
          <w:b/>
        </w:rPr>
        <w:t xml:space="preserve"> – przygotowanie inwestycji</w:t>
      </w:r>
    </w:p>
    <w:p w14:paraId="6B5A2B75" w14:textId="77777777" w:rsidR="00F23065" w:rsidRPr="00F23065" w:rsidRDefault="00F23065" w:rsidP="00F2306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09" w:hanging="425"/>
        <w:jc w:val="both"/>
        <w:rPr>
          <w:rFonts w:ascii="Cambria" w:hAnsi="Cambria" w:cs="Cambria"/>
        </w:rPr>
      </w:pPr>
      <w:r w:rsidRPr="00F23065">
        <w:rPr>
          <w:rFonts w:ascii="Cambria" w:hAnsi="Cambria" w:cs="Tahoma"/>
          <w:b/>
        </w:rPr>
        <w:t xml:space="preserve">Współudział przy zawieraniu umów dotyczących zewnętrznych źródeł finansowania. Zakres świadczenia obejmuje przede wszystkim </w:t>
      </w:r>
      <w:r w:rsidRPr="00F23065">
        <w:rPr>
          <w:rFonts w:ascii="Cambria" w:hAnsi="Cambria" w:cs="Cambria"/>
        </w:rPr>
        <w:t>pomoc przy zawieraniu umów z instytucjami finansującymi i przyznającymi dotacje oraz pożyczki, w tym zwłaszcza przy kompletowaniu i sporządzaniu załączników do umów oraz prowadzenie procedury wprowadzania zmian,</w:t>
      </w:r>
    </w:p>
    <w:p w14:paraId="7D4214E5" w14:textId="77777777" w:rsidR="00F23065" w:rsidRPr="00F23065" w:rsidRDefault="00F23065" w:rsidP="00F23065">
      <w:pPr>
        <w:widowControl w:val="0"/>
        <w:numPr>
          <w:ilvl w:val="0"/>
          <w:numId w:val="15"/>
        </w:numPr>
        <w:suppressAutoHyphens/>
        <w:autoSpaceDE w:val="0"/>
        <w:spacing w:after="0"/>
        <w:ind w:left="709" w:hanging="425"/>
        <w:jc w:val="both"/>
        <w:rPr>
          <w:rFonts w:ascii="Cambria" w:hAnsi="Cambria" w:cs="Tahoma"/>
          <w:b/>
        </w:rPr>
      </w:pPr>
      <w:r w:rsidRPr="00F23065">
        <w:rPr>
          <w:rFonts w:ascii="Cambria" w:hAnsi="Cambria" w:cs="Tahoma"/>
          <w:b/>
        </w:rPr>
        <w:t>Współudział w postępowaniu przetargowym na wybór wykonawców robót budowlano – montażowych, zgodnie z obowiązującym stanem prawnym w zakresie:</w:t>
      </w:r>
    </w:p>
    <w:p w14:paraId="6B289CE2" w14:textId="77777777" w:rsidR="00F23065" w:rsidRPr="00F23065" w:rsidRDefault="00F23065" w:rsidP="00F23065">
      <w:pPr>
        <w:pStyle w:val="Standard"/>
        <w:numPr>
          <w:ilvl w:val="0"/>
          <w:numId w:val="41"/>
        </w:numPr>
        <w:spacing w:line="276" w:lineRule="auto"/>
        <w:ind w:left="1134"/>
        <w:jc w:val="both"/>
        <w:rPr>
          <w:rFonts w:ascii="Cambria" w:hAnsi="Cambria"/>
        </w:rPr>
      </w:pPr>
      <w:r w:rsidRPr="00F23065">
        <w:rPr>
          <w:rFonts w:ascii="Cambria" w:eastAsia="Arial" w:hAnsi="Cambria" w:cs="Arial"/>
          <w:color w:val="000000"/>
        </w:rPr>
        <w:t xml:space="preserve">przygotowania ZAPYTANIA OFERTOWEGO, zgodnie z zasadą konkurencyjności oraz niezbędnej dokumentacji, w tym przede wszystkim: </w:t>
      </w:r>
      <w:r w:rsidRPr="00F23065">
        <w:rPr>
          <w:rFonts w:ascii="Cambria" w:eastAsia="Arial" w:hAnsi="Cambria" w:cs="Arial"/>
          <w:color w:val="000000"/>
        </w:rPr>
        <w:lastRenderedPageBreak/>
        <w:t>treści ZAPYTANIE OFERTOWEGO, Specyfikacji Warunków Zamówienia (SWZ), projektu</w:t>
      </w:r>
      <w:r w:rsidRPr="00F23065">
        <w:rPr>
          <w:rFonts w:ascii="Cambria" w:hAnsi="Cambria"/>
        </w:rPr>
        <w:t xml:space="preserve"> </w:t>
      </w:r>
      <w:r w:rsidRPr="00F23065">
        <w:rPr>
          <w:rFonts w:ascii="Cambria" w:eastAsia="Arial" w:hAnsi="Cambria" w:cs="Arial"/>
          <w:color w:val="000000"/>
        </w:rPr>
        <w:t>umowy z wykonawcą, innych dokumentów niezbędnych do wszczęcia i prawidłowego przeprowadzenia przetargu,</w:t>
      </w:r>
    </w:p>
    <w:p w14:paraId="10178882" w14:textId="77777777" w:rsidR="00F23065" w:rsidRPr="00F23065" w:rsidRDefault="00F23065" w:rsidP="00F23065">
      <w:pPr>
        <w:pStyle w:val="Standard"/>
        <w:numPr>
          <w:ilvl w:val="0"/>
          <w:numId w:val="41"/>
        </w:numPr>
        <w:spacing w:line="276" w:lineRule="auto"/>
        <w:ind w:left="1134"/>
        <w:jc w:val="both"/>
        <w:rPr>
          <w:rFonts w:ascii="Cambria" w:hAnsi="Cambria"/>
        </w:rPr>
      </w:pPr>
      <w:r w:rsidRPr="00F23065">
        <w:rPr>
          <w:rFonts w:ascii="Cambria" w:eastAsia="Arial" w:hAnsi="Cambria" w:cs="Arial"/>
          <w:color w:val="000000"/>
        </w:rPr>
        <w:t>udzielanie wyjaśnień na pytania w trakcie trwania postępowania,</w:t>
      </w:r>
    </w:p>
    <w:p w14:paraId="71DCA72F" w14:textId="77777777" w:rsidR="00F23065" w:rsidRPr="00F23065" w:rsidRDefault="00F23065" w:rsidP="00F23065">
      <w:pPr>
        <w:pStyle w:val="Standard"/>
        <w:numPr>
          <w:ilvl w:val="0"/>
          <w:numId w:val="41"/>
        </w:numPr>
        <w:spacing w:line="276" w:lineRule="auto"/>
        <w:ind w:left="1134"/>
        <w:jc w:val="both"/>
        <w:rPr>
          <w:rFonts w:ascii="Cambria" w:hAnsi="Cambria"/>
        </w:rPr>
      </w:pPr>
      <w:r w:rsidRPr="00F23065">
        <w:rPr>
          <w:rFonts w:ascii="Cambria" w:eastAsia="Arial" w:hAnsi="Cambria" w:cs="Arial"/>
          <w:color w:val="000000"/>
        </w:rPr>
        <w:t>doradztwo na każdym etapie postępowania.</w:t>
      </w:r>
      <w:bookmarkStart w:id="0" w:name="_Hlk531433007"/>
    </w:p>
    <w:bookmarkEnd w:id="0"/>
    <w:p w14:paraId="3906AC9D" w14:textId="77777777" w:rsidR="00F23065" w:rsidRPr="00F23065" w:rsidRDefault="00F23065" w:rsidP="00F23065">
      <w:pPr>
        <w:widowControl w:val="0"/>
        <w:numPr>
          <w:ilvl w:val="0"/>
          <w:numId w:val="15"/>
        </w:numPr>
        <w:suppressAutoHyphens/>
        <w:autoSpaceDE w:val="0"/>
        <w:spacing w:after="0"/>
        <w:ind w:left="644"/>
        <w:jc w:val="both"/>
        <w:rPr>
          <w:rFonts w:ascii="Cambria" w:hAnsi="Cambria" w:cs="Tahoma"/>
          <w:b/>
        </w:rPr>
      </w:pPr>
      <w:r w:rsidRPr="00F23065">
        <w:rPr>
          <w:rFonts w:ascii="Cambria" w:hAnsi="Cambria" w:cs="Tahoma"/>
          <w:b/>
        </w:rPr>
        <w:t>Przygotowanie treści umowy z wybranym wykonawcą, zgodnie z ustaleniami przetargu i na warunkach wynikających ze złożonej oferty.</w:t>
      </w:r>
    </w:p>
    <w:p w14:paraId="694A93E3" w14:textId="77777777" w:rsidR="00F23065" w:rsidRDefault="00F23065" w:rsidP="00F23065">
      <w:pPr>
        <w:spacing w:after="0"/>
        <w:jc w:val="both"/>
        <w:rPr>
          <w:rFonts w:ascii="Cambria" w:hAnsi="Cambria" w:cs="Tahoma"/>
          <w:b/>
          <w:bCs/>
        </w:rPr>
      </w:pPr>
    </w:p>
    <w:p w14:paraId="612F7977" w14:textId="1F570AEB" w:rsidR="00F23065" w:rsidRPr="00F23065" w:rsidRDefault="00F23065" w:rsidP="00F23065">
      <w:pPr>
        <w:spacing w:after="0"/>
        <w:jc w:val="both"/>
        <w:rPr>
          <w:rFonts w:ascii="Cambria" w:hAnsi="Cambria" w:cs="Tahoma"/>
          <w:b/>
          <w:bCs/>
        </w:rPr>
      </w:pPr>
      <w:r w:rsidRPr="00F23065">
        <w:rPr>
          <w:rFonts w:ascii="Cambria" w:hAnsi="Cambria" w:cs="Tahoma"/>
          <w:b/>
          <w:bCs/>
        </w:rPr>
        <w:t xml:space="preserve">II. </w:t>
      </w:r>
      <w:r w:rsidRPr="00F23065">
        <w:rPr>
          <w:rFonts w:ascii="Cambria" w:hAnsi="Cambria" w:cs="Tahoma"/>
          <w:b/>
          <w:bCs/>
          <w:u w:val="single"/>
        </w:rPr>
        <w:t>Etap II</w:t>
      </w:r>
      <w:r w:rsidRPr="00F23065">
        <w:rPr>
          <w:rFonts w:ascii="Cambria" w:hAnsi="Cambria" w:cs="Tahoma"/>
          <w:b/>
          <w:bCs/>
        </w:rPr>
        <w:t xml:space="preserve"> – realizacja inwestycji</w:t>
      </w:r>
    </w:p>
    <w:p w14:paraId="7553AC9C" w14:textId="77777777" w:rsidR="00F23065" w:rsidRPr="00F23065" w:rsidRDefault="00F23065" w:rsidP="00F23065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spacing w:after="0"/>
        <w:jc w:val="both"/>
        <w:rPr>
          <w:rFonts w:ascii="Cambria" w:hAnsi="Cambria" w:cs="Tahoma"/>
          <w:bCs/>
        </w:rPr>
      </w:pPr>
      <w:r w:rsidRPr="00F23065">
        <w:rPr>
          <w:rFonts w:ascii="Cambria" w:hAnsi="Cambria" w:cs="Tahoma"/>
          <w:bCs/>
        </w:rPr>
        <w:t>Sprawdzenie, uzgodnienie i zaakceptowanie dokumentacji projektowej przed wydaniem pozwolenia na budowę.</w:t>
      </w:r>
    </w:p>
    <w:p w14:paraId="2611C978" w14:textId="77777777" w:rsidR="00F23065" w:rsidRPr="00F23065" w:rsidRDefault="00F23065" w:rsidP="00F23065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1560"/>
        </w:tabs>
        <w:suppressAutoHyphens/>
        <w:autoSpaceDE w:val="0"/>
        <w:spacing w:after="0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Przekazanie wykonawcy przy współudziale </w:t>
      </w:r>
      <w:r w:rsidRPr="00DA5FF0">
        <w:rPr>
          <w:rFonts w:ascii="Cambria" w:hAnsi="Cambria" w:cs="Tahoma"/>
          <w:b/>
          <w:bCs/>
        </w:rPr>
        <w:t>Zamawiającego</w:t>
      </w:r>
      <w:r w:rsidRPr="00F23065">
        <w:rPr>
          <w:rFonts w:ascii="Cambria" w:hAnsi="Cambria" w:cs="Tahoma"/>
        </w:rPr>
        <w:t xml:space="preserve"> terenu budowy, a także dokumentów formalno-prawnych wraz z dziennikiem budowy.</w:t>
      </w:r>
    </w:p>
    <w:p w14:paraId="136AD08C" w14:textId="77777777" w:rsidR="00F23065" w:rsidRPr="00F23065" w:rsidRDefault="00F23065" w:rsidP="00F23065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1560"/>
        </w:tabs>
        <w:suppressAutoHyphens/>
        <w:autoSpaceDE w:val="0"/>
        <w:spacing w:after="0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Ustanowienie, na własny koszt, inspektorów nadzoru we wszystkich branżach występujących w projekcie ze wskazaniem inspektora-koordynatora, zgodnie z przepisami Prawa Budowlanego.</w:t>
      </w:r>
    </w:p>
    <w:p w14:paraId="03CF3712" w14:textId="77777777" w:rsidR="00F23065" w:rsidRPr="00F23065" w:rsidRDefault="00F23065" w:rsidP="00F23065">
      <w:pPr>
        <w:pStyle w:val="Akapitzlist"/>
        <w:widowControl w:val="0"/>
        <w:numPr>
          <w:ilvl w:val="0"/>
          <w:numId w:val="39"/>
        </w:numPr>
        <w:tabs>
          <w:tab w:val="left" w:pos="709"/>
          <w:tab w:val="left" w:pos="1560"/>
        </w:tabs>
        <w:suppressAutoHyphens/>
        <w:autoSpaceDE w:val="0"/>
        <w:spacing w:after="0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Sprawowanie nadzoru nad kompleksową realizacją inwestycji zgodnie z przepisami Prawa Budowlanego oraz z zasadami działania inspektora nadzoru, a w szczególności:</w:t>
      </w:r>
    </w:p>
    <w:p w14:paraId="3F806776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709"/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kontrola jakości wykonanych prac budowlano-montażowych, zgodności robót z dokumentacją, zaleceniami nadzoru, przepisami techniczno-budowlanymi, obowiązującymi normami, zasadami bezpieczeństwa w toku robót budowlanych i przyszłego użytkowania,</w:t>
      </w:r>
    </w:p>
    <w:p w14:paraId="3C0DDD01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sprawdzenie posiadania przez wykonawcę odpowiednich dokumentów (atestów, certyfikatów świadectw jakości, wyników badań) dotyczących materiałów i urządzeń,</w:t>
      </w:r>
    </w:p>
    <w:p w14:paraId="7AE43F9C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kontrola prawidłowości prowadzenia dziennika budowy i dokonywania w nim wpisów stwierdzających okoliczności mające znaczenie dla właściwego wykonania i wyceny robót,</w:t>
      </w:r>
    </w:p>
    <w:p w14:paraId="2169321E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kontrola jakości wykonanych prac i wydawanie poleceń usunięcia usterek</w:t>
      </w:r>
    </w:p>
    <w:p w14:paraId="5BB478D8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uczestniczenie w prowadzonych próbach i odbiorach technicznych, częściowych</w:t>
      </w:r>
    </w:p>
    <w:p w14:paraId="358CEF67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rozstrzyganie wątpliwości natury technicznej, zgłaszanych przez Wykonawców lub </w:t>
      </w:r>
      <w:r w:rsidRPr="00DA5FF0">
        <w:rPr>
          <w:rFonts w:ascii="Cambria" w:hAnsi="Cambria" w:cs="Tahoma"/>
          <w:b/>
          <w:bCs/>
        </w:rPr>
        <w:t>Zamawiającego</w:t>
      </w:r>
      <w:r w:rsidRPr="00F23065">
        <w:rPr>
          <w:rFonts w:ascii="Cambria" w:hAnsi="Cambria" w:cs="Tahoma"/>
        </w:rPr>
        <w:t>, w razie potrzeby zasięganie opinii autora projektu, bądź opinii rzeczoznawców.</w:t>
      </w:r>
    </w:p>
    <w:p w14:paraId="7AC922B3" w14:textId="77777777" w:rsidR="00F23065" w:rsidRPr="00F23065" w:rsidRDefault="00F23065" w:rsidP="00F23065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spacing w:after="0"/>
        <w:ind w:left="127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bieżące informowanie </w:t>
      </w:r>
      <w:r w:rsidRPr="00DA5FF0">
        <w:rPr>
          <w:rFonts w:ascii="Cambria" w:hAnsi="Cambria" w:cs="Tahoma"/>
          <w:b/>
          <w:bCs/>
        </w:rPr>
        <w:t>Zamawiającego</w:t>
      </w:r>
      <w:r w:rsidRPr="00F23065">
        <w:rPr>
          <w:rFonts w:ascii="Cambria" w:hAnsi="Cambria" w:cs="Tahoma"/>
        </w:rPr>
        <w:t xml:space="preserve"> o postępie robót na budowie i ewentualnych trudnościach w jej realizacji,</w:t>
      </w:r>
    </w:p>
    <w:p w14:paraId="11451688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Zorganizowanie odbiorów częściowych i końcowego oraz protokólarne przekazanie Zleceniodawcy zrealizowanego zakresu przedsięwzięcia.</w:t>
      </w:r>
    </w:p>
    <w:p w14:paraId="227E094B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Bieżąca obsługa informacyjna o przebiegu realizacji przedsięwzięcia, umożliwiającą </w:t>
      </w:r>
      <w:r w:rsidRPr="00DA5FF0">
        <w:rPr>
          <w:rFonts w:ascii="Cambria" w:hAnsi="Cambria" w:cs="Tahoma"/>
          <w:b/>
          <w:bCs/>
        </w:rPr>
        <w:t>Zamawiającemu</w:t>
      </w:r>
      <w:r w:rsidRPr="00F23065">
        <w:rPr>
          <w:rFonts w:ascii="Cambria" w:hAnsi="Cambria" w:cs="Tahoma"/>
        </w:rPr>
        <w:t xml:space="preserve"> sporządzenie wymaganej przepisami sprawozdawczości inwestycyjnej.</w:t>
      </w:r>
    </w:p>
    <w:p w14:paraId="58374A53" w14:textId="77777777" w:rsidR="00F23065" w:rsidRPr="00F23065" w:rsidRDefault="00F23065" w:rsidP="00F23065">
      <w:pPr>
        <w:widowControl w:val="0"/>
        <w:numPr>
          <w:ilvl w:val="0"/>
          <w:numId w:val="11"/>
        </w:numPr>
        <w:suppressAutoHyphens/>
        <w:autoSpaceDE w:val="0"/>
        <w:spacing w:after="0"/>
        <w:ind w:left="993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Sprawdzenie faktur pod względem zgodności z ustaleniami zawartymi w </w:t>
      </w:r>
      <w:r w:rsidRPr="00F23065">
        <w:rPr>
          <w:rFonts w:ascii="Cambria" w:hAnsi="Cambria" w:cs="Tahoma"/>
        </w:rPr>
        <w:lastRenderedPageBreak/>
        <w:t>umowie z wykonawcą i aktualnym postępem prac w zakresie rzeczowym i finansowym (potwierdzonym przez protokół).</w:t>
      </w:r>
    </w:p>
    <w:p w14:paraId="5C2B4850" w14:textId="77777777" w:rsidR="00F23065" w:rsidRPr="00F23065" w:rsidRDefault="00F23065" w:rsidP="00F23065">
      <w:pPr>
        <w:widowControl w:val="0"/>
        <w:numPr>
          <w:ilvl w:val="0"/>
          <w:numId w:val="11"/>
        </w:numPr>
        <w:suppressAutoHyphens/>
        <w:autoSpaceDE w:val="0"/>
        <w:spacing w:after="0"/>
        <w:ind w:left="993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Prowadzenie rozliczeń związanych z realizacją inwestycji – zgodnie z wymogami instytucji finansujących.</w:t>
      </w:r>
    </w:p>
    <w:p w14:paraId="03821010" w14:textId="77777777" w:rsidR="00F23065" w:rsidRPr="00F23065" w:rsidRDefault="00F23065" w:rsidP="00F23065">
      <w:pPr>
        <w:widowControl w:val="0"/>
        <w:numPr>
          <w:ilvl w:val="0"/>
          <w:numId w:val="11"/>
        </w:numPr>
        <w:suppressAutoHyphens/>
        <w:autoSpaceDE w:val="0"/>
        <w:spacing w:after="0"/>
        <w:ind w:left="993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Załatwienie spraw związanych z ewentualnymi zmianami w dokumentacji projektowej.</w:t>
      </w:r>
    </w:p>
    <w:p w14:paraId="2FAEF7FA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Dokonywanie odbiorów technicznych, przy współudziale </w:t>
      </w:r>
      <w:r w:rsidRPr="00DA5FF0">
        <w:rPr>
          <w:rFonts w:ascii="Cambria" w:hAnsi="Cambria" w:cs="Tahoma"/>
          <w:b/>
          <w:bCs/>
        </w:rPr>
        <w:t>Zamawiającego</w:t>
      </w:r>
      <w:r w:rsidRPr="00F23065">
        <w:rPr>
          <w:rFonts w:ascii="Cambria" w:hAnsi="Cambria" w:cs="Tahoma"/>
        </w:rPr>
        <w:t>, odbiory robót zanikających i ulegających zakryciu oraz zakończonych robót, instalacji.</w:t>
      </w:r>
    </w:p>
    <w:p w14:paraId="666BF434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Organizacja i uczestnictwo w naradach technicznych i koordynacyjnych.</w:t>
      </w:r>
    </w:p>
    <w:p w14:paraId="56846C8B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Potwierdzenie wpisu kierownika budowy o zakończeniu robót w Dzienniku Budowy.</w:t>
      </w:r>
    </w:p>
    <w:p w14:paraId="314501CA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Wyegzekwowanie od wykonawcy kompletu dokumentów niezbędnych do przeprowadzenia odbioru końcowego.</w:t>
      </w:r>
    </w:p>
    <w:p w14:paraId="3F626E6F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Udział w pracach komisji odbioru.</w:t>
      </w:r>
    </w:p>
    <w:p w14:paraId="3E33802D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 xml:space="preserve">Pomoc zamawiającemu w przygotowaniu wszystkich wymaganych niezbędnych dokumentów, wniosków i zezwoleń na eksploatację (np. z UDT, Sanepidu, Straży Pożarnej). </w:t>
      </w:r>
    </w:p>
    <w:p w14:paraId="58C90EBF" w14:textId="77777777" w:rsidR="00F23065" w:rsidRPr="00F23065" w:rsidRDefault="00F23065" w:rsidP="00F23065">
      <w:pPr>
        <w:widowControl w:val="0"/>
        <w:numPr>
          <w:ilvl w:val="0"/>
          <w:numId w:val="11"/>
        </w:numPr>
        <w:tabs>
          <w:tab w:val="clear" w:pos="566"/>
          <w:tab w:val="num" w:pos="993"/>
        </w:tabs>
        <w:suppressAutoHyphens/>
        <w:autoSpaceDE w:val="0"/>
        <w:spacing w:after="0"/>
        <w:ind w:left="993" w:hanging="426"/>
        <w:jc w:val="both"/>
        <w:rPr>
          <w:rFonts w:ascii="Cambria" w:hAnsi="Cambria" w:cs="Tahoma"/>
        </w:rPr>
      </w:pPr>
      <w:r w:rsidRPr="00F23065">
        <w:rPr>
          <w:rFonts w:ascii="Cambria" w:hAnsi="Cambria" w:cs="Tahoma"/>
        </w:rPr>
        <w:t>Pomoc w przygotowaniu wniosków o uzyskanie decyzji na użytkowanie (o ile będzie  taka potrzeba).</w:t>
      </w:r>
    </w:p>
    <w:p w14:paraId="4E9FA28B" w14:textId="77777777" w:rsidR="00F23065" w:rsidRDefault="00F23065" w:rsidP="00F23065">
      <w:pPr>
        <w:spacing w:after="0"/>
        <w:jc w:val="both"/>
        <w:rPr>
          <w:rFonts w:ascii="Cambria" w:hAnsi="Cambria"/>
          <w:b/>
          <w:bCs/>
          <w:spacing w:val="2"/>
        </w:rPr>
      </w:pPr>
    </w:p>
    <w:p w14:paraId="37BBDC57" w14:textId="377996EC" w:rsidR="00F23065" w:rsidRPr="00F23065" w:rsidRDefault="00F23065" w:rsidP="00F23065">
      <w:pPr>
        <w:spacing w:after="0"/>
        <w:jc w:val="both"/>
        <w:rPr>
          <w:rFonts w:ascii="Cambria" w:hAnsi="Cambria"/>
          <w:b/>
          <w:bCs/>
          <w:spacing w:val="2"/>
        </w:rPr>
      </w:pPr>
      <w:r w:rsidRPr="00F23065">
        <w:rPr>
          <w:rFonts w:ascii="Cambria" w:hAnsi="Cambria"/>
          <w:b/>
          <w:bCs/>
          <w:spacing w:val="2"/>
        </w:rPr>
        <w:t xml:space="preserve">III. </w:t>
      </w:r>
      <w:r w:rsidRPr="00F23065">
        <w:rPr>
          <w:rFonts w:ascii="Cambria" w:hAnsi="Cambria"/>
          <w:b/>
          <w:bCs/>
          <w:spacing w:val="2"/>
          <w:u w:val="single"/>
        </w:rPr>
        <w:t>Etap III</w:t>
      </w:r>
      <w:r w:rsidRPr="00F23065">
        <w:rPr>
          <w:rFonts w:ascii="Cambria" w:hAnsi="Cambria"/>
          <w:b/>
          <w:bCs/>
          <w:spacing w:val="2"/>
        </w:rPr>
        <w:t xml:space="preserve"> - Rozliczenia </w:t>
      </w:r>
    </w:p>
    <w:p w14:paraId="3D00BAFD" w14:textId="77777777" w:rsidR="00F23065" w:rsidRPr="00F23065" w:rsidRDefault="00F23065" w:rsidP="00F23065">
      <w:pPr>
        <w:spacing w:after="0"/>
        <w:ind w:left="567"/>
        <w:jc w:val="both"/>
        <w:rPr>
          <w:rFonts w:ascii="Cambria" w:hAnsi="Cambria"/>
          <w:b/>
          <w:bCs/>
          <w:spacing w:val="2"/>
        </w:rPr>
      </w:pPr>
      <w:r w:rsidRPr="00F23065">
        <w:rPr>
          <w:rFonts w:ascii="Cambria" w:hAnsi="Cambria"/>
          <w:b/>
          <w:bCs/>
          <w:spacing w:val="2"/>
        </w:rPr>
        <w:t>Rozliczenia bieżące oraz rozliczenie końcowe Inwestycji wraz z audytem projektu i rozliczeniem z jednostkami dotującymi i finansującymi, w zakresie:</w:t>
      </w:r>
    </w:p>
    <w:p w14:paraId="60125D64" w14:textId="31199A36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Weryfikowania wydatków poniesionych w związku z realizacją projektu pod</w:t>
      </w:r>
      <w:r w:rsidRPr="00F23065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23065">
        <w:rPr>
          <w:rFonts w:ascii="Cambria" w:eastAsia="Arial" w:hAnsi="Cambria" w:cs="Arial"/>
          <w:color w:val="000000"/>
          <w:spacing w:val="2"/>
        </w:rPr>
        <w:t xml:space="preserve">kątem kwalifikowalności w ramach </w:t>
      </w:r>
      <w:r>
        <w:rPr>
          <w:rFonts w:ascii="Cambria" w:eastAsia="Arial" w:hAnsi="Cambria" w:cs="Arial"/>
          <w:color w:val="000000"/>
          <w:spacing w:val="2"/>
        </w:rPr>
        <w:t>CP</w:t>
      </w:r>
      <w:r w:rsidRPr="00F23065">
        <w:rPr>
          <w:rFonts w:ascii="Cambria" w:eastAsia="Arial" w:hAnsi="Cambria" w:cs="Arial"/>
          <w:color w:val="000000"/>
          <w:spacing w:val="2"/>
        </w:rPr>
        <w:t>,</w:t>
      </w:r>
    </w:p>
    <w:p w14:paraId="3B95AB3B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Kontrola wydatków pod kątem ich zgodności z harmonogramem rzeczowo-</w:t>
      </w:r>
      <w:r w:rsidRPr="00F23065">
        <w:rPr>
          <w:rFonts w:ascii="Cambria" w:eastAsia="Times New Roman" w:hAnsi="Cambria" w:cs="Times New Roman"/>
          <w:color w:val="000000"/>
          <w:spacing w:val="2"/>
        </w:rPr>
        <w:t xml:space="preserve">          </w:t>
      </w:r>
      <w:r w:rsidRPr="00F23065">
        <w:rPr>
          <w:rFonts w:ascii="Cambria" w:eastAsia="Arial" w:hAnsi="Cambria" w:cs="Arial"/>
          <w:color w:val="000000"/>
          <w:spacing w:val="2"/>
        </w:rPr>
        <w:t>finansowym,</w:t>
      </w:r>
    </w:p>
    <w:p w14:paraId="77D6D178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Przygotowywanie wniosków o zaliczkę i ich rozliczanie,</w:t>
      </w:r>
    </w:p>
    <w:p w14:paraId="072EDD09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Przygotowywania wniosków o płatność dla poszczególnych etapów realizacji</w:t>
      </w:r>
      <w:r w:rsidRPr="00F23065">
        <w:rPr>
          <w:rFonts w:ascii="Cambria" w:eastAsia="Times New Roman" w:hAnsi="Cambria" w:cs="Times New Roman"/>
          <w:color w:val="000000"/>
          <w:spacing w:val="2"/>
        </w:rPr>
        <w:t xml:space="preserve">          </w:t>
      </w:r>
      <w:r w:rsidRPr="00F23065">
        <w:rPr>
          <w:rFonts w:ascii="Cambria" w:eastAsia="Arial" w:hAnsi="Cambria" w:cs="Arial"/>
          <w:color w:val="000000"/>
          <w:spacing w:val="2"/>
        </w:rPr>
        <w:t>projektu, w terminach i formie zgodnej z umową dotacyjną i pożyczkową,</w:t>
      </w:r>
    </w:p>
    <w:p w14:paraId="2BE2603D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Opracowanie wniosku o płatność końcową,</w:t>
      </w:r>
    </w:p>
    <w:p w14:paraId="2692BFF4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Sprawdzanie dokumentów rozliczeniowych pod względem merytorycznym i</w:t>
      </w:r>
      <w:r w:rsidRPr="00F23065">
        <w:rPr>
          <w:rFonts w:ascii="Cambria" w:eastAsia="Times New Roman" w:hAnsi="Cambria" w:cs="Times New Roman"/>
          <w:color w:val="000000"/>
          <w:spacing w:val="2"/>
        </w:rPr>
        <w:t xml:space="preserve">          </w:t>
      </w:r>
      <w:r w:rsidRPr="00F23065">
        <w:rPr>
          <w:rFonts w:ascii="Cambria" w:eastAsia="Arial" w:hAnsi="Cambria" w:cs="Arial"/>
          <w:color w:val="000000"/>
          <w:spacing w:val="2"/>
        </w:rPr>
        <w:t>rachunkowym,</w:t>
      </w:r>
    </w:p>
    <w:p w14:paraId="66DACB88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Przygotowywanie dokumentów i informacji związanych z rozliczaniem</w:t>
      </w:r>
      <w:r w:rsidRPr="00F23065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23065">
        <w:rPr>
          <w:rFonts w:ascii="Cambria" w:eastAsia="Arial" w:hAnsi="Cambria" w:cs="Arial"/>
          <w:color w:val="000000"/>
          <w:spacing w:val="2"/>
        </w:rPr>
        <w:t>realizacji projektu, których zażąda instytucja finansująca, w tym</w:t>
      </w:r>
      <w:r w:rsidRPr="00F23065">
        <w:rPr>
          <w:rFonts w:ascii="Cambria" w:hAnsi="Cambria"/>
        </w:rPr>
        <w:t xml:space="preserve"> </w:t>
      </w:r>
      <w:r w:rsidRPr="00F23065">
        <w:rPr>
          <w:rFonts w:ascii="Cambria" w:eastAsia="Arial" w:hAnsi="Cambria" w:cs="Arial"/>
          <w:color w:val="000000"/>
          <w:spacing w:val="2"/>
        </w:rPr>
        <w:t>przygotowywanie sprawozdań z realizacji inwestycji,</w:t>
      </w:r>
    </w:p>
    <w:p w14:paraId="72BEFCB7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Przygotowywanie ewentualnych wniosków o aneksy do umowy o</w:t>
      </w:r>
      <w:r w:rsidRPr="00F23065">
        <w:rPr>
          <w:rFonts w:ascii="Cambria" w:eastAsia="Times New Roman" w:hAnsi="Cambria" w:cs="Times New Roman"/>
          <w:color w:val="000000"/>
          <w:spacing w:val="2"/>
        </w:rPr>
        <w:t xml:space="preserve"> </w:t>
      </w:r>
      <w:r w:rsidRPr="00F23065">
        <w:rPr>
          <w:rFonts w:ascii="Cambria" w:eastAsia="Arial" w:hAnsi="Cambria" w:cs="Arial"/>
          <w:color w:val="000000"/>
          <w:spacing w:val="2"/>
        </w:rPr>
        <w:t>dofinansowanie wraz ze zmianą harmonogramu rzeczowo-finansowego,</w:t>
      </w:r>
    </w:p>
    <w:p w14:paraId="23F1F04B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Opracowywanie raportów z monitorowania w okresie trwałości projektu,</w:t>
      </w:r>
    </w:p>
    <w:p w14:paraId="139C31CF" w14:textId="77777777" w:rsidR="00F23065" w:rsidRPr="00F23065" w:rsidRDefault="00F23065" w:rsidP="00F23065">
      <w:pPr>
        <w:pStyle w:val="Standard"/>
        <w:numPr>
          <w:ilvl w:val="6"/>
          <w:numId w:val="34"/>
        </w:numPr>
        <w:spacing w:line="276" w:lineRule="auto"/>
        <w:ind w:left="924" w:hanging="357"/>
        <w:jc w:val="both"/>
        <w:rPr>
          <w:rFonts w:ascii="Cambria" w:eastAsia="Arial" w:hAnsi="Cambria" w:cs="Arial"/>
          <w:color w:val="000000"/>
          <w:spacing w:val="2"/>
        </w:rPr>
      </w:pPr>
      <w:r w:rsidRPr="00F23065">
        <w:rPr>
          <w:rFonts w:ascii="Cambria" w:eastAsia="Arial" w:hAnsi="Cambria" w:cs="Arial"/>
          <w:color w:val="000000"/>
          <w:spacing w:val="2"/>
        </w:rPr>
        <w:t>Udział w spotkaniach i rozmowach z jednostką wdrażającą i kontrolną,</w:t>
      </w:r>
    </w:p>
    <w:p w14:paraId="6A2F8D64" w14:textId="77777777" w:rsidR="00F23065" w:rsidRPr="00F23065" w:rsidRDefault="00F23065" w:rsidP="00F23065">
      <w:pPr>
        <w:ind w:left="714"/>
        <w:jc w:val="both"/>
        <w:rPr>
          <w:rFonts w:ascii="Cambria" w:hAnsi="Cambria" w:cs="Cambria"/>
        </w:rPr>
      </w:pPr>
    </w:p>
    <w:p w14:paraId="3D502233" w14:textId="7D435F83" w:rsidR="00F23065" w:rsidRPr="00F23065" w:rsidRDefault="00F23065" w:rsidP="00F23065">
      <w:pPr>
        <w:ind w:left="284"/>
        <w:jc w:val="both"/>
        <w:rPr>
          <w:rFonts w:ascii="Cambria" w:hAnsi="Cambria" w:cs="Cambria"/>
        </w:rPr>
      </w:pPr>
      <w:r w:rsidRPr="00F23065">
        <w:rPr>
          <w:rFonts w:ascii="Cambria" w:hAnsi="Cambria"/>
        </w:rPr>
        <w:lastRenderedPageBreak/>
        <w:t xml:space="preserve">Świadczenie </w:t>
      </w:r>
      <w:r w:rsidRPr="00F23065">
        <w:rPr>
          <w:rFonts w:ascii="Cambria" w:hAnsi="Cambria"/>
          <w:b/>
          <w:bCs/>
        </w:rPr>
        <w:t>usługi Inżyniera Kontraktu</w:t>
      </w:r>
      <w:r w:rsidRPr="00F23065">
        <w:rPr>
          <w:rFonts w:ascii="Cambria" w:hAnsi="Cambria"/>
        </w:rPr>
        <w:t xml:space="preserve"> musi być wykonywane zgodnie z obowiązującymi przepisami polskiego prawa, w tym w szczególności z ustaw</w:t>
      </w:r>
      <w:r>
        <w:rPr>
          <w:rFonts w:ascii="Cambria" w:hAnsi="Cambria"/>
        </w:rPr>
        <w:t>ą</w:t>
      </w:r>
      <w:r w:rsidRPr="00F23065">
        <w:rPr>
          <w:rFonts w:ascii="Cambria" w:hAnsi="Cambria"/>
        </w:rPr>
        <w:t xml:space="preserve"> Prawo Budowlane, przepisami</w:t>
      </w:r>
      <w:r>
        <w:rPr>
          <w:rFonts w:ascii="Cambria" w:hAnsi="Cambria"/>
        </w:rPr>
        <w:t xml:space="preserve"> </w:t>
      </w:r>
      <w:r w:rsidRPr="00F23065">
        <w:rPr>
          <w:rFonts w:ascii="Cambria" w:hAnsi="Cambria"/>
        </w:rPr>
        <w:t>wykonawczymi, Polskimi Normami, warunkami uzgodnień oraz zgodnie ze złożonym zgłoszeniem</w:t>
      </w:r>
      <w:r w:rsidRPr="00F23065">
        <w:rPr>
          <w:rFonts w:ascii="Cambria" w:hAnsi="Cambria" w:cs="Cambria"/>
        </w:rPr>
        <w:t xml:space="preserve"> lub pozwoleniem na budowę, a także wymogami instytucji finansujących. </w:t>
      </w:r>
    </w:p>
    <w:p w14:paraId="12655476" w14:textId="77777777" w:rsidR="00DF62D9" w:rsidRPr="00083C20" w:rsidRDefault="0014406F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3</w:t>
      </w:r>
    </w:p>
    <w:p w14:paraId="5465FA46" w14:textId="77777777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Obowiązki Zamawiającego:</w:t>
      </w:r>
    </w:p>
    <w:p w14:paraId="673F2D3D" w14:textId="3A656932" w:rsidR="00DF62D9" w:rsidRPr="00083C20" w:rsidRDefault="00DF62D9" w:rsidP="00083C20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DA5FF0">
        <w:rPr>
          <w:rFonts w:ascii="Cambria" w:hAnsi="Cambria"/>
          <w:b/>
          <w:bCs/>
          <w:color w:val="auto"/>
        </w:rPr>
        <w:t>Zamawiający</w:t>
      </w:r>
      <w:r w:rsidRPr="00083C20">
        <w:rPr>
          <w:rFonts w:ascii="Cambria" w:hAnsi="Cambria"/>
          <w:color w:val="auto"/>
        </w:rPr>
        <w:t xml:space="preserve"> przekaże </w:t>
      </w:r>
      <w:r w:rsidR="00F23065" w:rsidRPr="009858F3">
        <w:rPr>
          <w:rFonts w:ascii="Cambria" w:hAnsi="Cambria" w:cs="Arial"/>
          <w:b/>
          <w:bCs/>
        </w:rPr>
        <w:t>Inżynier</w:t>
      </w:r>
      <w:r w:rsidR="00F23065">
        <w:rPr>
          <w:rFonts w:ascii="Cambria" w:hAnsi="Cambria" w:cs="Arial"/>
          <w:b/>
          <w:bCs/>
        </w:rPr>
        <w:t>owi</w:t>
      </w:r>
      <w:r w:rsidR="00F23065" w:rsidRPr="009858F3">
        <w:rPr>
          <w:rFonts w:ascii="Cambria" w:hAnsi="Cambria" w:cs="Arial"/>
          <w:b/>
          <w:bCs/>
        </w:rPr>
        <w:t xml:space="preserve"> Kontraktu</w:t>
      </w:r>
      <w:r w:rsidR="00F23065">
        <w:rPr>
          <w:rFonts w:ascii="Cambria" w:hAnsi="Cambria" w:cs="Arial"/>
        </w:rPr>
        <w:t xml:space="preserve"> </w:t>
      </w:r>
      <w:r w:rsidRPr="00083C20">
        <w:rPr>
          <w:rFonts w:ascii="Cambria" w:hAnsi="Cambria"/>
          <w:color w:val="auto"/>
        </w:rPr>
        <w:t>istotne dla wykonania prac objętych Umową informacje, materiały, dane wyjściowe i dokumenty w zakresie niezbędnym do wykonania prac oraz dostarczy dodatkowe dane, których potrzeba wyłoni się w trakcie wykonywania przedmiotu umowy lub poda swoje rozstrzygnięcia.</w:t>
      </w:r>
    </w:p>
    <w:p w14:paraId="7DB766E1" w14:textId="77777777" w:rsidR="00DF62D9" w:rsidRPr="00083C20" w:rsidRDefault="00DF62D9" w:rsidP="00083C20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Strony zobowiązują się do wzajemnego i niezwłocznego powiadamiania się na piśmie o zaistniałych przeszkodach w wypełnianiu wzajemnych zobowiązań w trakcie wykonywania przedmiotu Umowy.</w:t>
      </w:r>
    </w:p>
    <w:p w14:paraId="7FF2D140" w14:textId="77777777" w:rsidR="0072159A" w:rsidRPr="00083C20" w:rsidRDefault="0072159A" w:rsidP="00083C20">
      <w:pPr>
        <w:spacing w:after="0"/>
        <w:jc w:val="center"/>
        <w:rPr>
          <w:rFonts w:ascii="Cambria" w:hAnsi="Cambria"/>
          <w:color w:val="auto"/>
        </w:rPr>
      </w:pPr>
    </w:p>
    <w:p w14:paraId="21528CD9" w14:textId="77777777" w:rsidR="00DF62D9" w:rsidRPr="00083C20" w:rsidRDefault="0014406F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4</w:t>
      </w:r>
    </w:p>
    <w:p w14:paraId="76F21966" w14:textId="77777777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Termin realizacji umowy</w:t>
      </w:r>
    </w:p>
    <w:p w14:paraId="40C56394" w14:textId="77777777" w:rsidR="00DF62D9" w:rsidRPr="00083C20" w:rsidRDefault="000B208E" w:rsidP="00083C20">
      <w:pPr>
        <w:numPr>
          <w:ilvl w:val="4"/>
          <w:numId w:val="2"/>
        </w:numPr>
        <w:tabs>
          <w:tab w:val="clear" w:pos="1417"/>
          <w:tab w:val="num" w:pos="426"/>
        </w:tabs>
        <w:spacing w:after="0"/>
        <w:ind w:left="426" w:hanging="426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Umowa zawarta na czas określony tj. od dnia jej podpisania do dnia ukończenia i rozliczenia </w:t>
      </w:r>
      <w:r w:rsidR="00BA33D8" w:rsidRPr="00083C20">
        <w:rPr>
          <w:rFonts w:ascii="Cambria" w:hAnsi="Cambria"/>
          <w:color w:val="auto"/>
        </w:rPr>
        <w:t>I</w:t>
      </w:r>
      <w:r w:rsidRPr="00083C20">
        <w:rPr>
          <w:rFonts w:ascii="Cambria" w:hAnsi="Cambria"/>
          <w:color w:val="auto"/>
        </w:rPr>
        <w:t xml:space="preserve">nwestycji, łączenie </w:t>
      </w:r>
      <w:r w:rsidR="008A703E" w:rsidRPr="00083C20">
        <w:rPr>
          <w:rFonts w:ascii="Cambria" w:hAnsi="Cambria"/>
          <w:color w:val="auto"/>
        </w:rPr>
        <w:t>z rozliczeniem</w:t>
      </w:r>
      <w:r w:rsidRPr="00083C20">
        <w:rPr>
          <w:rFonts w:ascii="Cambria" w:hAnsi="Cambria"/>
          <w:color w:val="auto"/>
        </w:rPr>
        <w:t xml:space="preserve"> z instytucjami do finansującymi.</w:t>
      </w:r>
    </w:p>
    <w:p w14:paraId="6F89F29D" w14:textId="6AF5698D" w:rsidR="000B208E" w:rsidRPr="00083C20" w:rsidRDefault="004A25DF" w:rsidP="00083C20">
      <w:pPr>
        <w:numPr>
          <w:ilvl w:val="4"/>
          <w:numId w:val="2"/>
        </w:numPr>
        <w:tabs>
          <w:tab w:val="clear" w:pos="1417"/>
          <w:tab w:val="num" w:pos="426"/>
        </w:tabs>
        <w:spacing w:after="0"/>
        <w:ind w:left="426" w:hanging="426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Realizacja</w:t>
      </w:r>
      <w:r w:rsidR="000B208E" w:rsidRPr="00083C20">
        <w:rPr>
          <w:rFonts w:ascii="Cambria" w:hAnsi="Cambria"/>
          <w:color w:val="auto"/>
        </w:rPr>
        <w:t xml:space="preserve"> </w:t>
      </w:r>
      <w:r w:rsidR="00BA33D8" w:rsidRPr="00083C20">
        <w:rPr>
          <w:rFonts w:ascii="Cambria" w:hAnsi="Cambria"/>
          <w:color w:val="auto"/>
        </w:rPr>
        <w:t>I</w:t>
      </w:r>
      <w:r w:rsidR="000B208E" w:rsidRPr="00083C20">
        <w:rPr>
          <w:rFonts w:ascii="Cambria" w:hAnsi="Cambria"/>
          <w:color w:val="auto"/>
        </w:rPr>
        <w:t xml:space="preserve">nwestycji </w:t>
      </w:r>
      <w:r w:rsidRPr="00083C20">
        <w:rPr>
          <w:rFonts w:ascii="Cambria" w:hAnsi="Cambria"/>
          <w:color w:val="auto"/>
        </w:rPr>
        <w:t xml:space="preserve">będzie przebiegać </w:t>
      </w:r>
      <w:r w:rsidR="000B208E" w:rsidRPr="00083C20">
        <w:rPr>
          <w:rFonts w:ascii="Cambria" w:hAnsi="Cambria"/>
          <w:color w:val="auto"/>
        </w:rPr>
        <w:t>zgodnie z harmonogram</w:t>
      </w:r>
      <w:r w:rsidRPr="00083C20">
        <w:rPr>
          <w:rFonts w:ascii="Cambria" w:hAnsi="Cambria"/>
          <w:color w:val="auto"/>
        </w:rPr>
        <w:t xml:space="preserve">em rzeczowo-finansowym, </w:t>
      </w:r>
      <w:r w:rsidR="00A04550">
        <w:rPr>
          <w:rFonts w:ascii="Cambria" w:hAnsi="Cambria"/>
          <w:color w:val="auto"/>
        </w:rPr>
        <w:t xml:space="preserve">wprowadzonym aneksem do niniejszej umowy po </w:t>
      </w:r>
      <w:r w:rsidR="00F23065">
        <w:rPr>
          <w:rFonts w:ascii="Cambria" w:hAnsi="Cambria"/>
          <w:b/>
          <w:color w:val="auto"/>
        </w:rPr>
        <w:t>wyborze Wykonawcy</w:t>
      </w:r>
      <w:r w:rsidR="00A04550">
        <w:rPr>
          <w:rFonts w:ascii="Cambria" w:hAnsi="Cambria"/>
          <w:b/>
          <w:color w:val="auto"/>
        </w:rPr>
        <w:t xml:space="preserve"> </w:t>
      </w:r>
      <w:r w:rsidR="00A04550" w:rsidRPr="00A04550">
        <w:rPr>
          <w:rFonts w:ascii="Cambria" w:hAnsi="Cambria"/>
          <w:color w:val="auto"/>
        </w:rPr>
        <w:t>i</w:t>
      </w:r>
      <w:r w:rsidR="00A04550">
        <w:rPr>
          <w:rFonts w:ascii="Cambria" w:hAnsi="Cambria"/>
          <w:b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stanowiącym załącznik nr 1 do niniejszej umowy.</w:t>
      </w:r>
    </w:p>
    <w:p w14:paraId="1A2D66AD" w14:textId="77777777" w:rsidR="000B208E" w:rsidRPr="00083C20" w:rsidRDefault="000B208E" w:rsidP="00083C20">
      <w:pPr>
        <w:numPr>
          <w:ilvl w:val="4"/>
          <w:numId w:val="2"/>
        </w:numPr>
        <w:tabs>
          <w:tab w:val="clear" w:pos="1417"/>
          <w:tab w:val="num" w:pos="426"/>
        </w:tabs>
        <w:spacing w:after="0"/>
        <w:ind w:left="426" w:hanging="426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Terminy realizacji zamówienia mogą ulec przedłużeniu, w zależności od terminu wyłonienia wykonawcy robót </w:t>
      </w:r>
      <w:r w:rsidR="008A703E" w:rsidRPr="00083C20">
        <w:rPr>
          <w:rFonts w:ascii="Cambria" w:hAnsi="Cambria"/>
          <w:color w:val="auto"/>
        </w:rPr>
        <w:t>budowlanych</w:t>
      </w:r>
      <w:r w:rsidRPr="00083C20">
        <w:rPr>
          <w:rFonts w:ascii="Cambria" w:hAnsi="Cambria"/>
          <w:color w:val="auto"/>
        </w:rPr>
        <w:t xml:space="preserve"> bądź wystąpienia okoliczności, których nie można było przewidzieć w dniu zawarcia umowy.</w:t>
      </w:r>
    </w:p>
    <w:p w14:paraId="5AC8B537" w14:textId="77777777" w:rsidR="008A703E" w:rsidRPr="00083C20" w:rsidRDefault="008A703E" w:rsidP="00083C20">
      <w:pPr>
        <w:spacing w:after="0"/>
        <w:ind w:left="1417"/>
        <w:jc w:val="both"/>
        <w:rPr>
          <w:rFonts w:ascii="Cambria" w:hAnsi="Cambria"/>
          <w:color w:val="auto"/>
        </w:rPr>
      </w:pPr>
    </w:p>
    <w:p w14:paraId="60DCEBED" w14:textId="77777777" w:rsidR="00DF62D9" w:rsidRPr="00083C20" w:rsidRDefault="0014406F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5</w:t>
      </w:r>
    </w:p>
    <w:p w14:paraId="1653C0FC" w14:textId="30E9C14A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Umocowanie p</w:t>
      </w:r>
      <w:r w:rsidR="0072159A" w:rsidRPr="00083C20">
        <w:rPr>
          <w:rFonts w:ascii="Cambria" w:hAnsi="Cambria"/>
          <w:b/>
          <w:color w:val="auto"/>
        </w:rPr>
        <w:t xml:space="preserve">rawne </w:t>
      </w:r>
      <w:r w:rsidR="00DA5FF0" w:rsidRPr="009858F3">
        <w:rPr>
          <w:rFonts w:ascii="Cambria" w:hAnsi="Cambria" w:cs="Arial"/>
          <w:b/>
          <w:bCs/>
        </w:rPr>
        <w:t>Inżynier</w:t>
      </w:r>
      <w:r w:rsidR="00DA5FF0">
        <w:rPr>
          <w:rFonts w:ascii="Cambria" w:hAnsi="Cambria" w:cs="Arial"/>
          <w:b/>
          <w:bCs/>
        </w:rPr>
        <w:t>a</w:t>
      </w:r>
      <w:r w:rsidR="00DA5FF0" w:rsidRPr="009858F3">
        <w:rPr>
          <w:rFonts w:ascii="Cambria" w:hAnsi="Cambria" w:cs="Arial"/>
          <w:b/>
          <w:bCs/>
        </w:rPr>
        <w:t xml:space="preserve"> Kontraktu</w:t>
      </w:r>
      <w:r w:rsidRPr="00083C20">
        <w:rPr>
          <w:rFonts w:ascii="Cambria" w:hAnsi="Cambria"/>
          <w:b/>
          <w:color w:val="auto"/>
        </w:rPr>
        <w:t xml:space="preserve">. </w:t>
      </w:r>
    </w:p>
    <w:p w14:paraId="261F4DE1" w14:textId="34926128" w:rsidR="00DF62D9" w:rsidRPr="00083C20" w:rsidRDefault="00F23065" w:rsidP="00083C20">
      <w:pPr>
        <w:widowControl w:val="0"/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9858F3">
        <w:rPr>
          <w:rFonts w:ascii="Cambria" w:hAnsi="Cambria" w:cs="Arial"/>
          <w:b/>
          <w:bCs/>
        </w:rPr>
        <w:t>Inżynier Kontraktu</w:t>
      </w:r>
      <w:r>
        <w:rPr>
          <w:rFonts w:ascii="Cambria" w:hAnsi="Cambria" w:cs="Arial"/>
        </w:rPr>
        <w:t xml:space="preserve"> </w:t>
      </w:r>
      <w:r w:rsidR="00DF62D9" w:rsidRPr="00083C20">
        <w:rPr>
          <w:rFonts w:ascii="Cambria" w:hAnsi="Cambria"/>
          <w:color w:val="auto"/>
        </w:rPr>
        <w:t xml:space="preserve">pełniąc czynności zastępstwa inwestycyjnego i nadzoru działa w imieniu i na rachunek (rzecz) </w:t>
      </w:r>
      <w:r w:rsidR="00DF62D9" w:rsidRPr="00DA5FF0">
        <w:rPr>
          <w:rFonts w:ascii="Cambria" w:hAnsi="Cambria"/>
          <w:b/>
          <w:bCs/>
          <w:color w:val="auto"/>
        </w:rPr>
        <w:t>Zamawiającego</w:t>
      </w:r>
      <w:r w:rsidR="00DF62D9" w:rsidRPr="00083C20">
        <w:rPr>
          <w:rFonts w:ascii="Cambria" w:hAnsi="Cambria"/>
          <w:color w:val="auto"/>
        </w:rPr>
        <w:t xml:space="preserve"> </w:t>
      </w:r>
      <w:r w:rsidR="004D10B0" w:rsidRPr="00083C20">
        <w:rPr>
          <w:rFonts w:ascii="Cambria" w:hAnsi="Cambria"/>
          <w:color w:val="auto"/>
        </w:rPr>
        <w:t xml:space="preserve">i </w:t>
      </w:r>
      <w:r w:rsidR="00DF62D9" w:rsidRPr="00083C20">
        <w:rPr>
          <w:rFonts w:ascii="Cambria" w:hAnsi="Cambria"/>
          <w:color w:val="auto"/>
        </w:rPr>
        <w:t xml:space="preserve">tylko w zakresie </w:t>
      </w:r>
      <w:r w:rsidR="00F14C70" w:rsidRPr="00083C20">
        <w:rPr>
          <w:rFonts w:ascii="Cambria" w:hAnsi="Cambria"/>
          <w:color w:val="auto"/>
        </w:rPr>
        <w:t xml:space="preserve">działań własnych </w:t>
      </w:r>
      <w:r w:rsidR="000E4317" w:rsidRPr="00083C20">
        <w:rPr>
          <w:rFonts w:ascii="Cambria" w:hAnsi="Cambria"/>
          <w:color w:val="auto"/>
        </w:rPr>
        <w:t xml:space="preserve">wynikających </w:t>
      </w:r>
      <w:r w:rsidR="00F14C70" w:rsidRPr="00083C20">
        <w:rPr>
          <w:rFonts w:ascii="Cambria" w:hAnsi="Cambria"/>
          <w:color w:val="auto"/>
        </w:rPr>
        <w:t xml:space="preserve">z </w:t>
      </w:r>
      <w:r w:rsidR="00DF62D9" w:rsidRPr="00083C20">
        <w:rPr>
          <w:rFonts w:ascii="Cambria" w:hAnsi="Cambria"/>
          <w:color w:val="auto"/>
        </w:rPr>
        <w:t>zakres</w:t>
      </w:r>
      <w:r w:rsidR="00F14C70" w:rsidRPr="00083C20">
        <w:rPr>
          <w:rFonts w:ascii="Cambria" w:hAnsi="Cambria"/>
          <w:color w:val="auto"/>
        </w:rPr>
        <w:t>u</w:t>
      </w:r>
      <w:r w:rsidR="00DF62D9" w:rsidRPr="00083C20">
        <w:rPr>
          <w:rFonts w:ascii="Cambria" w:hAnsi="Cambria"/>
          <w:color w:val="auto"/>
        </w:rPr>
        <w:t xml:space="preserve"> obowiązkó</w:t>
      </w:r>
      <w:r w:rsidR="00F14C70" w:rsidRPr="00083C20">
        <w:rPr>
          <w:rFonts w:ascii="Cambria" w:hAnsi="Cambria"/>
          <w:color w:val="auto"/>
        </w:rPr>
        <w:t>w zawartych w niniejszej umowie i SWZ.</w:t>
      </w:r>
    </w:p>
    <w:p w14:paraId="19FB6B69" w14:textId="28C7A4B0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W ramach tych czynności </w:t>
      </w:r>
      <w:r w:rsidR="00F23065" w:rsidRPr="009858F3">
        <w:rPr>
          <w:rFonts w:ascii="Cambria" w:hAnsi="Cambria" w:cs="Arial"/>
          <w:b/>
          <w:bCs/>
        </w:rPr>
        <w:t>Inżynier Kontraktu</w:t>
      </w:r>
      <w:r w:rsidR="00F23065">
        <w:rPr>
          <w:rFonts w:ascii="Cambria" w:hAnsi="Cambria" w:cs="Arial"/>
        </w:rPr>
        <w:t xml:space="preserve"> </w:t>
      </w:r>
      <w:r w:rsidRPr="00083C20">
        <w:rPr>
          <w:rFonts w:ascii="Cambria" w:hAnsi="Cambria"/>
          <w:color w:val="auto"/>
        </w:rPr>
        <w:t xml:space="preserve">nie jest upoważniony </w:t>
      </w:r>
      <w:r w:rsidR="009B0839" w:rsidRPr="00083C20">
        <w:rPr>
          <w:rFonts w:ascii="Cambria" w:hAnsi="Cambria"/>
          <w:color w:val="auto"/>
        </w:rPr>
        <w:t xml:space="preserve">w szczególności </w:t>
      </w:r>
      <w:r w:rsidRPr="00083C20">
        <w:rPr>
          <w:rFonts w:ascii="Cambria" w:hAnsi="Cambria"/>
          <w:color w:val="auto"/>
        </w:rPr>
        <w:t xml:space="preserve">bez zgody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 xml:space="preserve"> do zaciągania zobowiązań wobec wszelkich uczestników procesu budowlanego, zawierania umów</w:t>
      </w:r>
      <w:r w:rsidR="009B0839" w:rsidRPr="00083C20">
        <w:rPr>
          <w:rFonts w:ascii="Cambria" w:hAnsi="Cambria"/>
          <w:color w:val="auto"/>
        </w:rPr>
        <w:t>,</w:t>
      </w:r>
      <w:r w:rsidRPr="00083C20">
        <w:rPr>
          <w:rFonts w:ascii="Cambria" w:hAnsi="Cambria"/>
          <w:color w:val="auto"/>
        </w:rPr>
        <w:t xml:space="preserve"> zlecania robót dodatkowych</w:t>
      </w:r>
      <w:r w:rsidR="006A2972" w:rsidRPr="00083C20">
        <w:rPr>
          <w:rFonts w:ascii="Cambria" w:hAnsi="Cambria"/>
          <w:color w:val="auto"/>
        </w:rPr>
        <w:t>, zawierania ug</w:t>
      </w:r>
      <w:r w:rsidR="009B0839" w:rsidRPr="00083C20">
        <w:rPr>
          <w:rFonts w:ascii="Cambria" w:hAnsi="Cambria"/>
          <w:color w:val="auto"/>
        </w:rPr>
        <w:t>ód lub prowadzenia postępowań odwoławczych lub sądowych.</w:t>
      </w:r>
    </w:p>
    <w:p w14:paraId="5D54573C" w14:textId="77777777" w:rsidR="0072159A" w:rsidRPr="00083C20" w:rsidRDefault="0072159A" w:rsidP="00083C20">
      <w:pPr>
        <w:spacing w:after="0"/>
        <w:jc w:val="center"/>
        <w:rPr>
          <w:rFonts w:ascii="Cambria" w:hAnsi="Cambria"/>
          <w:color w:val="auto"/>
        </w:rPr>
      </w:pPr>
    </w:p>
    <w:p w14:paraId="07A38C91" w14:textId="77777777" w:rsidR="00DF62D9" w:rsidRPr="00083C20" w:rsidRDefault="0014406F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6</w:t>
      </w:r>
    </w:p>
    <w:p w14:paraId="28543C24" w14:textId="77777777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Pozostałe obowiązki  </w:t>
      </w:r>
    </w:p>
    <w:p w14:paraId="42940406" w14:textId="66B1C638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Sprawując obowiązki wynikające z niniejszej umowy </w:t>
      </w:r>
      <w:r w:rsidR="00F23065" w:rsidRPr="009858F3">
        <w:rPr>
          <w:rFonts w:ascii="Cambria" w:hAnsi="Cambria" w:cs="Arial"/>
          <w:b/>
          <w:bCs/>
        </w:rPr>
        <w:t>Inżynier Kontraktu</w:t>
      </w:r>
      <w:r w:rsidRPr="00083C20">
        <w:rPr>
          <w:rFonts w:ascii="Cambria" w:hAnsi="Cambria"/>
          <w:color w:val="auto"/>
        </w:rPr>
        <w:t>:</w:t>
      </w:r>
    </w:p>
    <w:p w14:paraId="436B36F1" w14:textId="77777777" w:rsidR="00DF62D9" w:rsidRPr="00083C20" w:rsidRDefault="00DF62D9" w:rsidP="00083C20">
      <w:pPr>
        <w:widowControl w:val="0"/>
        <w:numPr>
          <w:ilvl w:val="1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Powoła wskazanych w ofercie inspektorów nadzoru inwestorskiego odpowiednich specjalności, w tym między innymi branże:</w:t>
      </w:r>
    </w:p>
    <w:p w14:paraId="03279073" w14:textId="77777777" w:rsidR="00DF62D9" w:rsidRPr="00083C20" w:rsidRDefault="00DF62D9" w:rsidP="00083C20">
      <w:pPr>
        <w:widowControl w:val="0"/>
        <w:numPr>
          <w:ilvl w:val="3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instalacje i sieci sanitarne,</w:t>
      </w:r>
    </w:p>
    <w:p w14:paraId="1FDD378A" w14:textId="77777777" w:rsidR="00DF62D9" w:rsidRPr="00083C20" w:rsidRDefault="00DF62D9" w:rsidP="00083C20">
      <w:pPr>
        <w:widowControl w:val="0"/>
        <w:numPr>
          <w:ilvl w:val="3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lastRenderedPageBreak/>
        <w:t>konstrukcyjno budowlanej,</w:t>
      </w:r>
    </w:p>
    <w:p w14:paraId="04A85F9D" w14:textId="77777777" w:rsidR="00DF62D9" w:rsidRPr="00083C20" w:rsidRDefault="00DF62D9" w:rsidP="00083C20">
      <w:pPr>
        <w:widowControl w:val="0"/>
        <w:numPr>
          <w:ilvl w:val="3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instalacje i sieci elektryczne</w:t>
      </w:r>
    </w:p>
    <w:p w14:paraId="4A68B02C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Powiadomi </w:t>
      </w:r>
      <w:r w:rsidR="00D66A35"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 xml:space="preserve"> na piśmie podając w terminie</w:t>
      </w:r>
      <w:r w:rsidR="008372A6" w:rsidRPr="00083C20">
        <w:rPr>
          <w:rFonts w:ascii="Cambria" w:hAnsi="Cambria"/>
          <w:color w:val="auto"/>
        </w:rPr>
        <w:t xml:space="preserve"> umożliwiającym terminowe, planowane rozpoczęcie robót:</w:t>
      </w:r>
    </w:p>
    <w:p w14:paraId="2D3B7348" w14:textId="77777777" w:rsidR="00DF62D9" w:rsidRPr="00083C20" w:rsidRDefault="00DF62D9" w:rsidP="00083C20">
      <w:pPr>
        <w:widowControl w:val="0"/>
        <w:numPr>
          <w:ilvl w:val="1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dane osobowe,</w:t>
      </w:r>
    </w:p>
    <w:p w14:paraId="5CC26F31" w14:textId="77777777" w:rsidR="00DF62D9" w:rsidRPr="00083C20" w:rsidRDefault="00DF62D9" w:rsidP="00083C20">
      <w:pPr>
        <w:widowControl w:val="0"/>
        <w:numPr>
          <w:ilvl w:val="1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zakres umocowania,</w:t>
      </w:r>
    </w:p>
    <w:p w14:paraId="2A308311" w14:textId="77777777" w:rsidR="00DF62D9" w:rsidRPr="00083C20" w:rsidRDefault="00DF62D9" w:rsidP="00083C20">
      <w:pPr>
        <w:widowControl w:val="0"/>
        <w:numPr>
          <w:ilvl w:val="1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oświadczenia tych osób o podjęciu się obowiązków inspektorów nadzoru,</w:t>
      </w:r>
    </w:p>
    <w:p w14:paraId="2220FBF8" w14:textId="77777777" w:rsidR="00DF62D9" w:rsidRPr="00083C20" w:rsidRDefault="00DF62D9" w:rsidP="00083C20">
      <w:pPr>
        <w:widowControl w:val="0"/>
        <w:numPr>
          <w:ilvl w:val="1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uwiarygodnione kopie uprawnień</w:t>
      </w:r>
      <w:r w:rsidR="000E4317" w:rsidRPr="00083C20">
        <w:rPr>
          <w:rFonts w:ascii="Cambria" w:hAnsi="Cambria"/>
          <w:color w:val="auto"/>
        </w:rPr>
        <w:t xml:space="preserve"> </w:t>
      </w:r>
      <w:r w:rsidR="008372A6" w:rsidRPr="00083C20">
        <w:rPr>
          <w:rFonts w:ascii="Cambria" w:hAnsi="Cambria"/>
          <w:color w:val="auto"/>
        </w:rPr>
        <w:t>o</w:t>
      </w:r>
      <w:r w:rsidR="000E4317" w:rsidRPr="00083C20">
        <w:rPr>
          <w:rFonts w:ascii="Cambria" w:hAnsi="Cambria"/>
          <w:color w:val="auto"/>
        </w:rPr>
        <w:t>sób o których mowa w ust 1.</w:t>
      </w:r>
    </w:p>
    <w:p w14:paraId="666F15EF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Zapewni skuteczność nadzoru inwestorskiego,</w:t>
      </w:r>
      <w:r w:rsidR="00607599" w:rsidRPr="00083C20">
        <w:rPr>
          <w:rFonts w:ascii="Cambria" w:hAnsi="Cambria"/>
          <w:color w:val="auto"/>
        </w:rPr>
        <w:t xml:space="preserve"> osób o których mowa w ust 1,</w:t>
      </w:r>
      <w:r w:rsidRPr="00083C20">
        <w:rPr>
          <w:rFonts w:ascii="Cambria" w:hAnsi="Cambria"/>
          <w:color w:val="auto"/>
        </w:rPr>
        <w:t xml:space="preserve"> dokonując w każdym czasie kontroli jakości wykonywanych robót, materiałów, maszyn i urządzeń zabudowanych oraz postępu robót.</w:t>
      </w:r>
    </w:p>
    <w:p w14:paraId="4EA95E8B" w14:textId="48D7DA5F" w:rsidR="00DF62D9" w:rsidRPr="00083C20" w:rsidRDefault="00F23065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9858F3">
        <w:rPr>
          <w:rFonts w:ascii="Cambria" w:hAnsi="Cambria" w:cs="Arial"/>
          <w:b/>
          <w:bCs/>
        </w:rPr>
        <w:t>Inżynier Kontraktu</w:t>
      </w:r>
      <w:r>
        <w:rPr>
          <w:rFonts w:ascii="Cambria" w:hAnsi="Cambria" w:cs="Arial"/>
        </w:rPr>
        <w:t xml:space="preserve"> </w:t>
      </w:r>
      <w:r w:rsidR="00F14C70" w:rsidRPr="00083C20">
        <w:rPr>
          <w:rFonts w:ascii="Cambria" w:hAnsi="Cambria"/>
          <w:color w:val="auto"/>
        </w:rPr>
        <w:t>ustanawia inspektor</w:t>
      </w:r>
      <w:r w:rsidR="00607599" w:rsidRPr="00083C20">
        <w:rPr>
          <w:rFonts w:ascii="Cambria" w:hAnsi="Cambria"/>
          <w:color w:val="auto"/>
        </w:rPr>
        <w:t>ów</w:t>
      </w:r>
      <w:r w:rsidR="00F14C70" w:rsidRPr="00083C20">
        <w:rPr>
          <w:rFonts w:ascii="Cambria" w:hAnsi="Cambria"/>
          <w:color w:val="auto"/>
        </w:rPr>
        <w:t xml:space="preserve"> nadzoru, którzy działają</w:t>
      </w:r>
      <w:r w:rsidR="00DF62D9" w:rsidRPr="00083C20">
        <w:rPr>
          <w:rFonts w:ascii="Cambria" w:hAnsi="Cambria"/>
          <w:color w:val="auto"/>
        </w:rPr>
        <w:t xml:space="preserve"> w ramach umocowania określonego przez </w:t>
      </w:r>
      <w:r w:rsidR="00BA33D8" w:rsidRPr="00DA5FF0">
        <w:rPr>
          <w:rFonts w:ascii="Cambria" w:hAnsi="Cambria"/>
          <w:b/>
          <w:bCs/>
          <w:color w:val="auto"/>
        </w:rPr>
        <w:t>Z</w:t>
      </w:r>
      <w:r w:rsidR="00DF62D9" w:rsidRPr="00DA5FF0">
        <w:rPr>
          <w:rFonts w:ascii="Cambria" w:hAnsi="Cambria"/>
          <w:b/>
          <w:bCs/>
          <w:color w:val="auto"/>
        </w:rPr>
        <w:t>amawiającego</w:t>
      </w:r>
      <w:r w:rsidR="00DF62D9" w:rsidRPr="00083C20">
        <w:rPr>
          <w:rFonts w:ascii="Cambria" w:hAnsi="Cambria"/>
          <w:color w:val="auto"/>
        </w:rPr>
        <w:t xml:space="preserve"> w </w:t>
      </w:r>
      <w:r w:rsidR="008A703E" w:rsidRPr="00083C20">
        <w:rPr>
          <w:rFonts w:ascii="Cambria" w:hAnsi="Cambria"/>
          <w:color w:val="auto"/>
        </w:rPr>
        <w:t>umowie,</w:t>
      </w:r>
      <w:r w:rsidR="00DF62D9" w:rsidRPr="00083C20">
        <w:rPr>
          <w:rFonts w:ascii="Cambria" w:hAnsi="Cambria"/>
          <w:color w:val="auto"/>
        </w:rPr>
        <w:t xml:space="preserve"> zawartej </w:t>
      </w:r>
      <w:r w:rsidR="008A703E" w:rsidRPr="00083C20">
        <w:rPr>
          <w:rFonts w:ascii="Cambria" w:hAnsi="Cambria"/>
          <w:color w:val="auto"/>
        </w:rPr>
        <w:t xml:space="preserve">pomiędzy </w:t>
      </w:r>
      <w:r w:rsidR="008A703E" w:rsidRPr="00DA5FF0">
        <w:rPr>
          <w:rFonts w:ascii="Cambria" w:hAnsi="Cambria"/>
          <w:b/>
          <w:bCs/>
          <w:color w:val="auto"/>
        </w:rPr>
        <w:t>Zamawiającym</w:t>
      </w:r>
      <w:r w:rsidR="008A703E" w:rsidRPr="00083C20">
        <w:rPr>
          <w:rFonts w:ascii="Cambria" w:hAnsi="Cambria"/>
          <w:color w:val="auto"/>
        </w:rPr>
        <w:t>,</w:t>
      </w:r>
      <w:r w:rsidR="00DF62D9" w:rsidRPr="00083C20">
        <w:rPr>
          <w:rFonts w:ascii="Cambria" w:hAnsi="Cambria"/>
          <w:color w:val="auto"/>
        </w:rPr>
        <w:t xml:space="preserve"> a </w:t>
      </w:r>
      <w:r w:rsidRPr="009858F3">
        <w:rPr>
          <w:rFonts w:ascii="Cambria" w:hAnsi="Cambria" w:cs="Arial"/>
          <w:b/>
          <w:bCs/>
        </w:rPr>
        <w:t>Inżynierem Kontraktu</w:t>
      </w:r>
      <w:r>
        <w:rPr>
          <w:rFonts w:ascii="Cambria" w:hAnsi="Cambria" w:cs="Arial"/>
        </w:rPr>
        <w:t xml:space="preserve"> </w:t>
      </w:r>
      <w:r w:rsidR="00DF62D9" w:rsidRPr="00083C20">
        <w:rPr>
          <w:rFonts w:ascii="Cambria" w:hAnsi="Cambria"/>
          <w:color w:val="auto"/>
        </w:rPr>
        <w:t xml:space="preserve">- przepisami wynikającymi z ustawy „Prawo budowlane” </w:t>
      </w:r>
      <w:r w:rsidR="008A703E" w:rsidRPr="00083C20">
        <w:rPr>
          <w:rFonts w:ascii="Cambria" w:hAnsi="Cambria"/>
          <w:color w:val="auto"/>
        </w:rPr>
        <w:t>i rozporządzeń</w:t>
      </w:r>
      <w:r w:rsidR="00F14C70" w:rsidRPr="00083C20">
        <w:rPr>
          <w:rFonts w:ascii="Cambria" w:hAnsi="Cambria"/>
          <w:color w:val="auto"/>
        </w:rPr>
        <w:t xml:space="preserve"> wykonawczych do w/w ustawy oraz innymi obowiązującymi przepisami prawa.</w:t>
      </w:r>
    </w:p>
    <w:p w14:paraId="529CE9D7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W wypadku, gdy niezbędne jest podjęcie decyzji wykraczających poza zakres uprawnień inspektora nadzoru, wiążące jest ustalenie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>, z wyjątkiem wypadków wyraźnie</w:t>
      </w:r>
      <w:r w:rsidR="00F14C70" w:rsidRPr="00083C20">
        <w:rPr>
          <w:rFonts w:ascii="Cambria" w:hAnsi="Cambria"/>
          <w:color w:val="auto"/>
        </w:rPr>
        <w:t xml:space="preserve"> wskazanych w ustawie Prawo Budowlane</w:t>
      </w:r>
      <w:r w:rsidRPr="00083C20">
        <w:rPr>
          <w:rFonts w:ascii="Cambria" w:hAnsi="Cambria"/>
          <w:color w:val="auto"/>
        </w:rPr>
        <w:t xml:space="preserve">. Inspektor nadzoru nie ma prawa zwolnienia wykonawcy z wykonania jakichkolwiek zobowiązań wynikających z dokumentów umownych. </w:t>
      </w:r>
    </w:p>
    <w:p w14:paraId="68C3B3CC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Zmiana inspektora nadzoru odbywa się wg przepisów Prawa Budowlanego.</w:t>
      </w:r>
    </w:p>
    <w:p w14:paraId="36D57905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Polecenia wydawane przez inspektora nadzoru powinny mieć formę pisemną. </w:t>
      </w:r>
    </w:p>
    <w:p w14:paraId="36907B7A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Jeżeli w określonych okolicznościach inspektor nadzoru uzna za konieczne wydanie polecenia ustnego, wystawia </w:t>
      </w:r>
      <w:r w:rsidR="00BA33D8" w:rsidRPr="00083C20">
        <w:rPr>
          <w:rFonts w:ascii="Cambria" w:hAnsi="Cambria"/>
          <w:color w:val="auto"/>
        </w:rPr>
        <w:t xml:space="preserve">w ciągu 24 godzin </w:t>
      </w:r>
      <w:r w:rsidRPr="00083C20">
        <w:rPr>
          <w:rFonts w:ascii="Cambria" w:hAnsi="Cambria"/>
          <w:color w:val="auto"/>
        </w:rPr>
        <w:t>pisemne potwierdzenie polecenia.</w:t>
      </w:r>
    </w:p>
    <w:p w14:paraId="5FDDB5CF" w14:textId="77777777" w:rsidR="00DF62D9" w:rsidRPr="00083C20" w:rsidRDefault="00DF62D9" w:rsidP="00083C2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Polecenia inspektora nadzoru nie mogą naruszać zakresu praw i obowiązków inspektora nadzoru wynikających z ustawy „Prawo Budowlane” i rozporządzeń wykonawczych do w/w ustawy.</w:t>
      </w:r>
    </w:p>
    <w:p w14:paraId="7B5ABA0C" w14:textId="77777777" w:rsidR="00DA5FF0" w:rsidRDefault="00DA5FF0" w:rsidP="00083C20">
      <w:pPr>
        <w:spacing w:after="0"/>
        <w:jc w:val="center"/>
        <w:rPr>
          <w:rFonts w:ascii="Cambria" w:hAnsi="Cambria"/>
          <w:b/>
          <w:color w:val="auto"/>
        </w:rPr>
      </w:pPr>
    </w:p>
    <w:p w14:paraId="5794B2C5" w14:textId="12A9136B" w:rsidR="00DF62D9" w:rsidRPr="00083C20" w:rsidRDefault="0014406F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 7</w:t>
      </w:r>
    </w:p>
    <w:p w14:paraId="7E9B10F8" w14:textId="00A04A04" w:rsidR="00DF62D9" w:rsidRPr="00083C20" w:rsidRDefault="00DF62D9" w:rsidP="00083C20">
      <w:pPr>
        <w:numPr>
          <w:ilvl w:val="2"/>
          <w:numId w:val="3"/>
        </w:numPr>
        <w:tabs>
          <w:tab w:val="num" w:pos="426"/>
        </w:tabs>
        <w:spacing w:after="0"/>
        <w:ind w:hanging="85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Wynagrodzenie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Pr="00083C20">
        <w:rPr>
          <w:rFonts w:ascii="Cambria" w:hAnsi="Cambria"/>
          <w:color w:val="auto"/>
        </w:rPr>
        <w:t>.</w:t>
      </w:r>
    </w:p>
    <w:p w14:paraId="1DE6FF65" w14:textId="66111612" w:rsidR="00DF62D9" w:rsidRPr="00083C20" w:rsidRDefault="00DF62D9" w:rsidP="00083C20">
      <w:pPr>
        <w:widowControl w:val="0"/>
        <w:suppressAutoHyphens/>
        <w:autoSpaceDE w:val="0"/>
        <w:spacing w:after="0"/>
        <w:ind w:left="36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Całkowite </w:t>
      </w:r>
      <w:r w:rsidR="000E2E97" w:rsidRPr="00083C20">
        <w:rPr>
          <w:rFonts w:ascii="Cambria" w:hAnsi="Cambria"/>
          <w:color w:val="auto"/>
        </w:rPr>
        <w:t xml:space="preserve">ryczałtowe </w:t>
      </w:r>
      <w:r w:rsidRPr="00083C20">
        <w:rPr>
          <w:rFonts w:ascii="Cambria" w:hAnsi="Cambria"/>
          <w:color w:val="auto"/>
        </w:rPr>
        <w:t xml:space="preserve">wynagrodzenie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 xml:space="preserve">na podstawie złożonej oferty, wynosi: </w:t>
      </w:r>
    </w:p>
    <w:p w14:paraId="41E07E90" w14:textId="09CE0F05" w:rsidR="00F77755" w:rsidRPr="00083C20" w:rsidRDefault="00F77755" w:rsidP="00083C20">
      <w:pPr>
        <w:spacing w:after="0"/>
        <w:ind w:left="36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color w:val="auto"/>
        </w:rPr>
        <w:t xml:space="preserve">    </w:t>
      </w:r>
      <w:r w:rsidR="0014406F" w:rsidRPr="00083C20">
        <w:rPr>
          <w:rFonts w:ascii="Cambria" w:hAnsi="Cambria"/>
          <w:color w:val="auto"/>
        </w:rPr>
        <w:t>Netto</w:t>
      </w:r>
      <w:r w:rsidR="0014406F" w:rsidRPr="00083C20">
        <w:rPr>
          <w:rFonts w:ascii="Cambria" w:hAnsi="Cambria"/>
          <w:color w:val="auto"/>
        </w:rPr>
        <w:tab/>
      </w:r>
      <w:r w:rsidR="0014406F" w:rsidRPr="00083C20">
        <w:rPr>
          <w:rFonts w:ascii="Cambria" w:hAnsi="Cambria"/>
          <w:color w:val="auto"/>
        </w:rPr>
        <w:tab/>
      </w:r>
      <w:r w:rsidR="0014406F" w:rsidRPr="00083C20">
        <w:rPr>
          <w:rFonts w:ascii="Cambria" w:hAnsi="Cambria"/>
          <w:color w:val="auto"/>
        </w:rPr>
        <w:tab/>
      </w:r>
      <w:r w:rsidR="0014406F" w:rsidRPr="00083C20">
        <w:rPr>
          <w:rFonts w:ascii="Cambria" w:hAnsi="Cambria"/>
          <w:color w:val="auto"/>
        </w:rPr>
        <w:tab/>
      </w:r>
      <w:r w:rsidR="0072159A" w:rsidRPr="00083C20">
        <w:rPr>
          <w:rFonts w:ascii="Cambria" w:hAnsi="Cambria"/>
          <w:color w:val="auto"/>
        </w:rPr>
        <w:tab/>
      </w:r>
      <w:r w:rsidR="0072159A" w:rsidRPr="00083C20">
        <w:rPr>
          <w:rFonts w:ascii="Cambria" w:hAnsi="Cambria"/>
          <w:color w:val="auto"/>
        </w:rPr>
        <w:tab/>
      </w:r>
      <w:r w:rsidR="00DF62D9" w:rsidRPr="00083C20">
        <w:rPr>
          <w:rFonts w:ascii="Cambria" w:hAnsi="Cambria"/>
          <w:color w:val="auto"/>
        </w:rPr>
        <w:t xml:space="preserve">- </w:t>
      </w:r>
      <w:r w:rsidR="003E308E">
        <w:rPr>
          <w:rFonts w:ascii="Cambria" w:hAnsi="Cambria"/>
          <w:b/>
          <w:color w:val="auto"/>
        </w:rPr>
        <w:t>…………………</w:t>
      </w:r>
      <w:r w:rsidRPr="00083C20">
        <w:rPr>
          <w:rFonts w:ascii="Cambria" w:hAnsi="Cambria"/>
          <w:b/>
          <w:color w:val="auto"/>
        </w:rPr>
        <w:t xml:space="preserve"> PLN</w:t>
      </w:r>
    </w:p>
    <w:p w14:paraId="5C642EFB" w14:textId="1494836A" w:rsidR="00F77755" w:rsidRPr="00083C20" w:rsidRDefault="00F77755" w:rsidP="00083C20">
      <w:pPr>
        <w:spacing w:after="0"/>
        <w:ind w:left="36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color w:val="auto"/>
        </w:rPr>
        <w:tab/>
        <w:t xml:space="preserve">Podatek VAT 23 % </w:t>
      </w:r>
      <w:r w:rsidRPr="00083C20">
        <w:rPr>
          <w:rFonts w:ascii="Cambria" w:hAnsi="Cambria"/>
          <w:color w:val="auto"/>
        </w:rPr>
        <w:tab/>
      </w:r>
      <w:r w:rsidRPr="00083C20">
        <w:rPr>
          <w:rFonts w:ascii="Cambria" w:hAnsi="Cambria"/>
          <w:color w:val="auto"/>
        </w:rPr>
        <w:tab/>
        <w:t>-</w:t>
      </w:r>
      <w:r w:rsidR="00CA3E45">
        <w:rPr>
          <w:rFonts w:ascii="Cambria" w:hAnsi="Cambria"/>
          <w:b/>
          <w:color w:val="auto"/>
        </w:rPr>
        <w:t xml:space="preserve"> </w:t>
      </w:r>
      <w:r w:rsidR="003E308E">
        <w:rPr>
          <w:rFonts w:ascii="Cambria" w:hAnsi="Cambria"/>
          <w:b/>
          <w:color w:val="auto"/>
        </w:rPr>
        <w:t xml:space="preserve">………………… </w:t>
      </w:r>
      <w:r w:rsidR="0055696C" w:rsidRPr="00083C20">
        <w:rPr>
          <w:rFonts w:ascii="Cambria" w:hAnsi="Cambria"/>
          <w:b/>
          <w:color w:val="auto"/>
        </w:rPr>
        <w:t>PLN</w:t>
      </w:r>
      <w:r w:rsidRPr="00083C20">
        <w:rPr>
          <w:rFonts w:ascii="Cambria" w:hAnsi="Cambria"/>
          <w:color w:val="auto"/>
        </w:rPr>
        <w:t xml:space="preserve">   </w:t>
      </w:r>
    </w:p>
    <w:p w14:paraId="0A6B36C4" w14:textId="7EEB7D54" w:rsidR="00F77755" w:rsidRPr="00083C20" w:rsidRDefault="00F77755" w:rsidP="00083C20">
      <w:pPr>
        <w:spacing w:after="0"/>
        <w:ind w:left="36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color w:val="auto"/>
        </w:rPr>
        <w:tab/>
        <w:t>OGÓŁEM</w:t>
      </w:r>
      <w:r w:rsidRPr="00083C20">
        <w:rPr>
          <w:rFonts w:ascii="Cambria" w:hAnsi="Cambria"/>
          <w:color w:val="auto"/>
        </w:rPr>
        <w:tab/>
      </w:r>
      <w:r w:rsidRPr="00083C20">
        <w:rPr>
          <w:rFonts w:ascii="Cambria" w:hAnsi="Cambria"/>
          <w:color w:val="auto"/>
        </w:rPr>
        <w:tab/>
      </w:r>
      <w:r w:rsidRPr="00083C20">
        <w:rPr>
          <w:rFonts w:ascii="Cambria" w:hAnsi="Cambria"/>
          <w:color w:val="auto"/>
        </w:rPr>
        <w:tab/>
      </w:r>
      <w:r w:rsidRPr="00083C20">
        <w:rPr>
          <w:rFonts w:ascii="Cambria" w:hAnsi="Cambria"/>
          <w:color w:val="auto"/>
        </w:rPr>
        <w:tab/>
      </w:r>
      <w:r w:rsidRPr="00083C20">
        <w:rPr>
          <w:rFonts w:ascii="Cambria" w:hAnsi="Cambria"/>
          <w:color w:val="auto"/>
        </w:rPr>
        <w:tab/>
        <w:t xml:space="preserve">- </w:t>
      </w:r>
      <w:r w:rsidR="003E308E">
        <w:rPr>
          <w:rFonts w:ascii="Cambria" w:hAnsi="Cambria"/>
          <w:b/>
          <w:color w:val="auto"/>
        </w:rPr>
        <w:t xml:space="preserve">………………… </w:t>
      </w:r>
      <w:r w:rsidR="00A04550" w:rsidRPr="00083C20">
        <w:rPr>
          <w:rFonts w:ascii="Cambria" w:hAnsi="Cambria"/>
          <w:b/>
          <w:color w:val="auto"/>
        </w:rPr>
        <w:t>PLN</w:t>
      </w:r>
      <w:r w:rsidR="0055696C" w:rsidRPr="00083C20">
        <w:rPr>
          <w:rFonts w:ascii="Cambria" w:hAnsi="Cambria"/>
          <w:b/>
          <w:color w:val="auto"/>
        </w:rPr>
        <w:t xml:space="preserve"> </w:t>
      </w:r>
    </w:p>
    <w:p w14:paraId="59741A5F" w14:textId="023CC652" w:rsidR="00F77755" w:rsidRPr="00083C20" w:rsidRDefault="00F77755" w:rsidP="00083C20">
      <w:pPr>
        <w:spacing w:after="0"/>
        <w:rPr>
          <w:rFonts w:ascii="Cambria" w:hAnsi="Cambria"/>
        </w:rPr>
      </w:pPr>
      <w:r w:rsidRPr="00083C20">
        <w:rPr>
          <w:rFonts w:ascii="Cambria" w:hAnsi="Cambria"/>
        </w:rPr>
        <w:t xml:space="preserve">Słownie: </w:t>
      </w:r>
      <w:r w:rsidR="003E308E">
        <w:rPr>
          <w:rFonts w:ascii="Cambria" w:hAnsi="Cambria"/>
          <w:b/>
          <w:color w:val="auto"/>
        </w:rPr>
        <w:t>…………………</w:t>
      </w:r>
      <w:r w:rsidRPr="00083C20">
        <w:rPr>
          <w:rFonts w:ascii="Cambria" w:hAnsi="Cambria"/>
        </w:rPr>
        <w:t>złotych 00/100</w:t>
      </w:r>
    </w:p>
    <w:p w14:paraId="56248713" w14:textId="70663667" w:rsidR="0072159A" w:rsidRPr="00083C20" w:rsidRDefault="0072159A" w:rsidP="00083C20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DA5FF0">
        <w:rPr>
          <w:rFonts w:ascii="Cambria" w:hAnsi="Cambria"/>
          <w:b/>
          <w:bCs/>
          <w:color w:val="auto"/>
        </w:rPr>
        <w:t>Zamawiający</w:t>
      </w:r>
      <w:r w:rsidRPr="00083C20">
        <w:rPr>
          <w:rFonts w:ascii="Cambria" w:hAnsi="Cambria"/>
          <w:color w:val="auto"/>
        </w:rPr>
        <w:t xml:space="preserve"> udzieli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owi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zaliczki (na podstawie faktury zaliczkowej) w wysokości 1</w:t>
      </w:r>
      <w:r w:rsidR="003E308E">
        <w:rPr>
          <w:rFonts w:ascii="Cambria" w:hAnsi="Cambria"/>
          <w:color w:val="auto"/>
        </w:rPr>
        <w:t>5</w:t>
      </w:r>
      <w:r w:rsidRPr="00083C20">
        <w:rPr>
          <w:rFonts w:ascii="Cambria" w:hAnsi="Cambria"/>
          <w:color w:val="auto"/>
        </w:rPr>
        <w:t xml:space="preserve">% wynagrodzenia umownego w terminie do 7 dni od dnia </w:t>
      </w:r>
      <w:r w:rsidR="003E308E" w:rsidRPr="003E308E">
        <w:rPr>
          <w:rFonts w:ascii="Cambria" w:hAnsi="Cambria"/>
          <w:bCs/>
          <w:color w:val="auto"/>
        </w:rPr>
        <w:t>podpisania umowy</w:t>
      </w:r>
      <w:r w:rsidRPr="00083C20">
        <w:rPr>
          <w:rFonts w:ascii="Cambria" w:hAnsi="Cambria"/>
          <w:b/>
          <w:color w:val="auto"/>
        </w:rPr>
        <w:t>.</w:t>
      </w:r>
      <w:r w:rsidRPr="00083C20">
        <w:rPr>
          <w:rFonts w:ascii="Cambria" w:hAnsi="Cambria"/>
          <w:color w:val="auto"/>
        </w:rPr>
        <w:t xml:space="preserve"> Zaliczka zostanie rozliczona w pierwszej fakturze.</w:t>
      </w:r>
    </w:p>
    <w:p w14:paraId="525ED891" w14:textId="77777777" w:rsidR="00DF62D9" w:rsidRPr="00083C20" w:rsidRDefault="00DF62D9" w:rsidP="00083C20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Zapłata wynagrodzenia za wykonanie przedmiotu Umowy, jak również jej części</w:t>
      </w:r>
      <w:r w:rsidR="006A2972" w:rsidRPr="00083C20">
        <w:rPr>
          <w:rFonts w:ascii="Cambria" w:hAnsi="Cambria"/>
          <w:color w:val="auto"/>
        </w:rPr>
        <w:t>,</w:t>
      </w:r>
      <w:r w:rsidRPr="00083C20">
        <w:rPr>
          <w:rFonts w:ascii="Cambria" w:hAnsi="Cambria"/>
          <w:color w:val="auto"/>
        </w:rPr>
        <w:t xml:space="preserve"> będzie dokonana po ich wykonaniu i odbiorze przez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>.</w:t>
      </w:r>
    </w:p>
    <w:p w14:paraId="7186E1E9" w14:textId="0E2C76A8" w:rsidR="00D20069" w:rsidRPr="00083C20" w:rsidRDefault="00D20069" w:rsidP="00083C20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Ogólna, zryczałtowana kwota zamówienia</w:t>
      </w:r>
      <w:r w:rsidR="0072159A" w:rsidRPr="00083C20">
        <w:rPr>
          <w:rFonts w:ascii="Cambria" w:hAnsi="Cambria"/>
          <w:color w:val="auto"/>
        </w:rPr>
        <w:t xml:space="preserve"> za sprawowanie funkcji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</w:t>
      </w:r>
      <w:r w:rsidR="003E308E" w:rsidRPr="009858F3">
        <w:rPr>
          <w:rFonts w:ascii="Cambria" w:hAnsi="Cambria" w:cs="Arial"/>
          <w:b/>
          <w:bCs/>
        </w:rPr>
        <w:lastRenderedPageBreak/>
        <w:t>Kontraktu</w:t>
      </w:r>
      <w:r w:rsidRPr="00083C20">
        <w:rPr>
          <w:rFonts w:ascii="Cambria" w:hAnsi="Cambria"/>
          <w:color w:val="auto"/>
        </w:rPr>
        <w:t xml:space="preserve"> wypłaca</w:t>
      </w:r>
      <w:r w:rsidR="00607599" w:rsidRPr="00083C20">
        <w:rPr>
          <w:rFonts w:ascii="Cambria" w:hAnsi="Cambria"/>
          <w:color w:val="auto"/>
        </w:rPr>
        <w:t>na</w:t>
      </w:r>
      <w:r w:rsidRPr="00083C20">
        <w:rPr>
          <w:rFonts w:ascii="Cambria" w:hAnsi="Cambria"/>
          <w:color w:val="auto"/>
        </w:rPr>
        <w:t xml:space="preserve"> będzie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owi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częściami po zrealizowaniu poszczególnych etapów prac:</w:t>
      </w:r>
    </w:p>
    <w:p w14:paraId="5E9588E6" w14:textId="45E431E2" w:rsidR="00B045B5" w:rsidRPr="00083C20" w:rsidRDefault="00B045B5" w:rsidP="00083C20">
      <w:pPr>
        <w:widowControl w:val="0"/>
        <w:numPr>
          <w:ilvl w:val="1"/>
          <w:numId w:val="4"/>
        </w:numPr>
        <w:suppressAutoHyphens/>
        <w:autoSpaceDE w:val="0"/>
        <w:spacing w:after="0"/>
        <w:ind w:left="714" w:hanging="357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Po </w:t>
      </w:r>
      <w:r w:rsidR="0055696C" w:rsidRPr="00083C20">
        <w:rPr>
          <w:rFonts w:ascii="Cambria" w:hAnsi="Cambria"/>
          <w:color w:val="auto"/>
        </w:rPr>
        <w:t>podpisaniu umów z</w:t>
      </w:r>
      <w:r w:rsidRPr="00083C20">
        <w:rPr>
          <w:rFonts w:ascii="Cambria" w:hAnsi="Cambria"/>
          <w:color w:val="auto"/>
        </w:rPr>
        <w:t xml:space="preserve"> instytucj</w:t>
      </w:r>
      <w:r w:rsidR="0055696C" w:rsidRPr="00083C20">
        <w:rPr>
          <w:rFonts w:ascii="Cambria" w:hAnsi="Cambria"/>
          <w:color w:val="auto"/>
        </w:rPr>
        <w:t>ami</w:t>
      </w:r>
      <w:r w:rsidRPr="00083C20">
        <w:rPr>
          <w:rFonts w:ascii="Cambria" w:hAnsi="Cambria"/>
          <w:color w:val="auto"/>
        </w:rPr>
        <w:t xml:space="preserve"> finansujący</w:t>
      </w:r>
      <w:r w:rsidR="0055696C" w:rsidRPr="00083C20">
        <w:rPr>
          <w:rFonts w:ascii="Cambria" w:hAnsi="Cambria"/>
          <w:color w:val="auto"/>
        </w:rPr>
        <w:t>mi</w:t>
      </w:r>
      <w:r w:rsidRPr="00083C20">
        <w:rPr>
          <w:rFonts w:ascii="Cambria" w:hAnsi="Cambria"/>
          <w:color w:val="auto"/>
        </w:rPr>
        <w:t xml:space="preserve"> – </w:t>
      </w:r>
      <w:r w:rsidR="0055696C" w:rsidRPr="00083C20">
        <w:rPr>
          <w:rFonts w:ascii="Cambria" w:hAnsi="Cambria"/>
          <w:color w:val="auto"/>
        </w:rPr>
        <w:t>1</w:t>
      </w:r>
      <w:r w:rsidR="003E308E">
        <w:rPr>
          <w:rFonts w:ascii="Cambria" w:hAnsi="Cambria"/>
          <w:color w:val="auto"/>
        </w:rPr>
        <w:t>0</w:t>
      </w:r>
      <w:r w:rsidRPr="00083C20">
        <w:rPr>
          <w:rFonts w:ascii="Cambria" w:hAnsi="Cambria"/>
          <w:color w:val="auto"/>
        </w:rPr>
        <w:t xml:space="preserve">% ogólnej kwoty wynagrodzenia za </w:t>
      </w:r>
      <w:r w:rsidRPr="00083C20">
        <w:rPr>
          <w:rFonts w:ascii="Cambria" w:hAnsi="Cambria"/>
        </w:rPr>
        <w:t xml:space="preserve">sprawowanie funkcji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>
        <w:rPr>
          <w:rFonts w:ascii="Cambria" w:hAnsi="Cambria" w:cs="Arial"/>
          <w:b/>
          <w:bCs/>
        </w:rPr>
        <w:t>.</w:t>
      </w:r>
    </w:p>
    <w:p w14:paraId="29B1D711" w14:textId="79447010" w:rsidR="00D20069" w:rsidRPr="00083C20" w:rsidRDefault="00D20069" w:rsidP="00083C20">
      <w:pPr>
        <w:widowControl w:val="0"/>
        <w:numPr>
          <w:ilvl w:val="1"/>
          <w:numId w:val="4"/>
        </w:numPr>
        <w:suppressAutoHyphens/>
        <w:autoSpaceDE w:val="0"/>
        <w:spacing w:after="0"/>
        <w:ind w:left="714" w:hanging="357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Opracowanie dokumentacji przetargowej na roboty budowlane, ogłoszenie postępowania przetargowego i wyłonienie wykonawcy na roboty budowlane oraz przekazanie terenu budowy wybranemu wykonawcy –</w:t>
      </w:r>
      <w:r w:rsidR="00B045B5" w:rsidRPr="00083C20">
        <w:rPr>
          <w:rFonts w:ascii="Cambria" w:hAnsi="Cambria"/>
          <w:color w:val="auto"/>
        </w:rPr>
        <w:t xml:space="preserve"> 10</w:t>
      </w:r>
      <w:r w:rsidRPr="00083C20">
        <w:rPr>
          <w:rFonts w:ascii="Cambria" w:hAnsi="Cambria"/>
          <w:color w:val="auto"/>
        </w:rPr>
        <w:t>% ogólnej kwoty</w:t>
      </w:r>
      <w:r w:rsidR="006239B6" w:rsidRPr="00083C20">
        <w:rPr>
          <w:rFonts w:ascii="Cambria" w:hAnsi="Cambria"/>
          <w:color w:val="auto"/>
        </w:rPr>
        <w:t xml:space="preserve"> wynagrodzenia</w:t>
      </w:r>
      <w:r w:rsidR="00B045B5" w:rsidRPr="00083C20">
        <w:rPr>
          <w:rFonts w:ascii="Cambria" w:hAnsi="Cambria"/>
          <w:color w:val="auto"/>
        </w:rPr>
        <w:t xml:space="preserve"> za </w:t>
      </w:r>
      <w:r w:rsidR="00B045B5" w:rsidRPr="00083C20">
        <w:rPr>
          <w:rFonts w:ascii="Cambria" w:hAnsi="Cambria"/>
        </w:rPr>
        <w:t xml:space="preserve">sprawowanie funkcji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>
        <w:rPr>
          <w:rFonts w:ascii="Cambria" w:hAnsi="Cambria" w:cs="Arial"/>
          <w:b/>
          <w:bCs/>
        </w:rPr>
        <w:t>.</w:t>
      </w:r>
    </w:p>
    <w:p w14:paraId="26947627" w14:textId="6339CF25" w:rsidR="00D20069" w:rsidRPr="00083C20" w:rsidRDefault="006239B6" w:rsidP="00083C20">
      <w:pPr>
        <w:widowControl w:val="0"/>
        <w:numPr>
          <w:ilvl w:val="1"/>
          <w:numId w:val="4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 W ratach proporcjonalnych do stopnia zaawansowania prowadzonych robót budowlano - montażowych </w:t>
      </w:r>
      <w:r w:rsidR="00BA33D8" w:rsidRPr="00083C20">
        <w:rPr>
          <w:rFonts w:ascii="Cambria" w:hAnsi="Cambria"/>
          <w:color w:val="auto"/>
        </w:rPr>
        <w:t xml:space="preserve">Inwestycji </w:t>
      </w:r>
      <w:r w:rsidRPr="00083C20">
        <w:rPr>
          <w:rFonts w:ascii="Cambria" w:hAnsi="Cambria"/>
          <w:color w:val="auto"/>
        </w:rPr>
        <w:t xml:space="preserve">– </w:t>
      </w:r>
      <w:r w:rsidR="00E675EC" w:rsidRPr="00083C20">
        <w:rPr>
          <w:rFonts w:ascii="Cambria" w:hAnsi="Cambria"/>
          <w:color w:val="auto"/>
        </w:rPr>
        <w:t>6</w:t>
      </w:r>
      <w:r w:rsidRPr="00083C20">
        <w:rPr>
          <w:rFonts w:ascii="Cambria" w:hAnsi="Cambria"/>
          <w:color w:val="auto"/>
        </w:rPr>
        <w:t>0 % ogólnej kwoty wynagrodzenia</w:t>
      </w:r>
      <w:r w:rsidR="00B045B5" w:rsidRPr="00083C20">
        <w:rPr>
          <w:rFonts w:ascii="Cambria" w:hAnsi="Cambria"/>
          <w:color w:val="auto"/>
        </w:rPr>
        <w:t xml:space="preserve"> za </w:t>
      </w:r>
      <w:r w:rsidR="00B045B5" w:rsidRPr="00083C20">
        <w:rPr>
          <w:rFonts w:ascii="Cambria" w:hAnsi="Cambria"/>
        </w:rPr>
        <w:t xml:space="preserve">sprawowanie funkcji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>
        <w:rPr>
          <w:rFonts w:ascii="Cambria" w:hAnsi="Cambria" w:cs="Arial"/>
          <w:b/>
          <w:bCs/>
        </w:rPr>
        <w:t>.</w:t>
      </w:r>
    </w:p>
    <w:p w14:paraId="28857AE1" w14:textId="33E3A95B" w:rsidR="00B045B5" w:rsidRPr="00083C20" w:rsidRDefault="006239B6" w:rsidP="00083C20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Po zakończeniu, odbiorach końcowych i rozliczeniu </w:t>
      </w:r>
      <w:r w:rsidR="00BA33D8" w:rsidRPr="00083C20">
        <w:rPr>
          <w:rFonts w:ascii="Cambria" w:hAnsi="Cambria"/>
          <w:color w:val="auto"/>
        </w:rPr>
        <w:t>I</w:t>
      </w:r>
      <w:r w:rsidRPr="00083C20">
        <w:rPr>
          <w:rFonts w:ascii="Cambria" w:hAnsi="Cambria"/>
          <w:color w:val="auto"/>
        </w:rPr>
        <w:t>nwestycji</w:t>
      </w:r>
      <w:r w:rsidR="00146F39" w:rsidRPr="00083C20">
        <w:rPr>
          <w:rFonts w:ascii="Cambria" w:hAnsi="Cambria"/>
          <w:color w:val="auto"/>
        </w:rPr>
        <w:t xml:space="preserve"> w tym z instytucją finansującą</w:t>
      </w:r>
      <w:r w:rsidRPr="00083C20">
        <w:rPr>
          <w:rFonts w:ascii="Cambria" w:hAnsi="Cambria"/>
          <w:color w:val="auto"/>
        </w:rPr>
        <w:t xml:space="preserve"> – </w:t>
      </w:r>
      <w:r w:rsidR="00B61B3A" w:rsidRPr="00083C20">
        <w:rPr>
          <w:rFonts w:ascii="Cambria" w:hAnsi="Cambria"/>
          <w:color w:val="auto"/>
        </w:rPr>
        <w:t>5</w:t>
      </w:r>
      <w:r w:rsidRPr="00083C20">
        <w:rPr>
          <w:rFonts w:ascii="Cambria" w:hAnsi="Cambria"/>
          <w:color w:val="auto"/>
        </w:rPr>
        <w:t>% ogólnej kwoty wynagrodzenia</w:t>
      </w:r>
      <w:r w:rsidR="00B045B5" w:rsidRPr="00083C20">
        <w:rPr>
          <w:rFonts w:ascii="Cambria" w:hAnsi="Cambria"/>
          <w:color w:val="auto"/>
        </w:rPr>
        <w:t xml:space="preserve"> za </w:t>
      </w:r>
      <w:r w:rsidR="00B045B5" w:rsidRPr="00083C20">
        <w:rPr>
          <w:rFonts w:ascii="Cambria" w:hAnsi="Cambria"/>
        </w:rPr>
        <w:t xml:space="preserve">sprawowanie funkcji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B045B5" w:rsidRPr="00083C20">
        <w:rPr>
          <w:rFonts w:ascii="Cambria" w:hAnsi="Cambria"/>
        </w:rPr>
        <w:t>.</w:t>
      </w:r>
      <w:r w:rsidR="00B045B5" w:rsidRPr="00083C20">
        <w:rPr>
          <w:rFonts w:ascii="Cambria" w:hAnsi="Cambria"/>
          <w:color w:val="auto"/>
        </w:rPr>
        <w:t xml:space="preserve"> </w:t>
      </w:r>
    </w:p>
    <w:p w14:paraId="23C7D2DF" w14:textId="77777777" w:rsidR="00DF62D9" w:rsidRPr="00083C20" w:rsidRDefault="00DF62D9" w:rsidP="00083C20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DA5FF0">
        <w:rPr>
          <w:rFonts w:ascii="Cambria" w:hAnsi="Cambria"/>
          <w:b/>
          <w:bCs/>
          <w:color w:val="auto"/>
        </w:rPr>
        <w:t>Zamawiający</w:t>
      </w:r>
      <w:r w:rsidRPr="00083C20">
        <w:rPr>
          <w:rFonts w:ascii="Cambria" w:hAnsi="Cambria"/>
          <w:color w:val="auto"/>
        </w:rPr>
        <w:t xml:space="preserve"> zobowiązuje się zapłacić każdą otrzymaną, a nie zakwestionowaną fakturę </w:t>
      </w:r>
      <w:r w:rsidR="00B045B5" w:rsidRPr="00083C20">
        <w:rPr>
          <w:rFonts w:ascii="Cambria" w:hAnsi="Cambria"/>
          <w:color w:val="auto"/>
        </w:rPr>
        <w:t>do 14</w:t>
      </w:r>
      <w:r w:rsidRPr="00083C20">
        <w:rPr>
          <w:rFonts w:ascii="Cambria" w:hAnsi="Cambria"/>
          <w:color w:val="auto"/>
        </w:rPr>
        <w:t xml:space="preserve"> dni od chwili jej otrzymania.</w:t>
      </w:r>
    </w:p>
    <w:p w14:paraId="43F17347" w14:textId="77777777" w:rsidR="00104075" w:rsidRPr="00083C20" w:rsidRDefault="00104075" w:rsidP="00083C20">
      <w:pPr>
        <w:spacing w:after="0"/>
        <w:jc w:val="center"/>
        <w:rPr>
          <w:rFonts w:ascii="Cambria" w:hAnsi="Cambria"/>
          <w:b/>
          <w:color w:val="auto"/>
        </w:rPr>
      </w:pPr>
    </w:p>
    <w:p w14:paraId="20E04276" w14:textId="77777777" w:rsidR="00DF62D9" w:rsidRPr="00083C20" w:rsidRDefault="00842C10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§ </w:t>
      </w:r>
      <w:r w:rsidR="003A7727" w:rsidRPr="00083C20">
        <w:rPr>
          <w:rFonts w:ascii="Cambria" w:hAnsi="Cambria"/>
          <w:b/>
          <w:color w:val="auto"/>
        </w:rPr>
        <w:t>8</w:t>
      </w:r>
    </w:p>
    <w:p w14:paraId="56627046" w14:textId="77777777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Odstąpienie od umowy.</w:t>
      </w:r>
    </w:p>
    <w:p w14:paraId="197A0B3E" w14:textId="77777777" w:rsidR="00DF62D9" w:rsidRPr="00083C20" w:rsidRDefault="00DF62D9" w:rsidP="00083C20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DA5FF0">
        <w:rPr>
          <w:rFonts w:ascii="Cambria" w:hAnsi="Cambria"/>
          <w:b/>
          <w:bCs/>
          <w:color w:val="auto"/>
        </w:rPr>
        <w:t>Zamawiającemu</w:t>
      </w:r>
      <w:r w:rsidRPr="00083C20">
        <w:rPr>
          <w:rFonts w:ascii="Cambria" w:hAnsi="Cambria"/>
          <w:color w:val="auto"/>
        </w:rPr>
        <w:t xml:space="preserve"> przysługuje prawo do odstąpienia od umowy w następujących przypadkach:</w:t>
      </w:r>
    </w:p>
    <w:p w14:paraId="7A0E0CE1" w14:textId="77777777" w:rsidR="00E675EC" w:rsidRPr="00083C20" w:rsidRDefault="00E675EC" w:rsidP="00083C20">
      <w:pPr>
        <w:widowControl w:val="0"/>
        <w:numPr>
          <w:ilvl w:val="0"/>
          <w:numId w:val="31"/>
        </w:numPr>
        <w:suppressAutoHyphens/>
        <w:autoSpaceDE w:val="0"/>
        <w:spacing w:after="0"/>
        <w:jc w:val="both"/>
        <w:rPr>
          <w:rFonts w:ascii="Cambria" w:hAnsi="Cambria" w:cs="Cambria"/>
          <w:color w:val="auto"/>
        </w:rPr>
      </w:pPr>
      <w:r w:rsidRPr="00083C20">
        <w:rPr>
          <w:rFonts w:ascii="Cambria" w:hAnsi="Cambria"/>
          <w:color w:val="auto"/>
        </w:rPr>
        <w:t xml:space="preserve">w razie </w:t>
      </w:r>
      <w:r w:rsidR="004A5723" w:rsidRPr="00083C20">
        <w:rPr>
          <w:rFonts w:ascii="Cambria" w:hAnsi="Cambria" w:cs="Tahoma"/>
        </w:rPr>
        <w:t>nieuzyskaniu dofinansowania. W tym przypadku umowa automatycznie ulega rozwiązaniu i Strony dokonują rozliczenia wyłącznie za czynności wykonane,</w:t>
      </w:r>
    </w:p>
    <w:p w14:paraId="08111F42" w14:textId="77777777" w:rsidR="00DF62D9" w:rsidRPr="00083C20" w:rsidRDefault="00DF62D9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w razie wystąpienia istotnej zmiany okoliczności powodującej, że wykonanie umowy nie leży w interesie publicznym, czego nie można było przewidzieć w chwili zawarcia umowy; odstąpienie w tym wypadku może nastąpić w terminie miesiąca od powzięcia wiadomości o powyższych okolicznościach,</w:t>
      </w:r>
    </w:p>
    <w:p w14:paraId="5BF8266A" w14:textId="77777777" w:rsidR="003E308E" w:rsidRDefault="00DF62D9" w:rsidP="00E42D8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3E308E">
        <w:rPr>
          <w:rFonts w:ascii="Cambria" w:hAnsi="Cambria"/>
          <w:color w:val="auto"/>
        </w:rPr>
        <w:t xml:space="preserve">jeżeli zostanie ogłoszona upadłość lub rozwiązanie firmy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>
        <w:rPr>
          <w:rFonts w:ascii="Cambria" w:hAnsi="Cambria"/>
          <w:color w:val="auto"/>
        </w:rPr>
        <w:t>,</w:t>
      </w:r>
    </w:p>
    <w:p w14:paraId="68535753" w14:textId="00781A6B" w:rsidR="00DF62D9" w:rsidRPr="003E308E" w:rsidRDefault="00DF62D9" w:rsidP="00E42D8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3E308E">
        <w:rPr>
          <w:rFonts w:ascii="Cambria" w:hAnsi="Cambria"/>
          <w:color w:val="auto"/>
        </w:rPr>
        <w:t xml:space="preserve">jeżeli zostanie wydany nakaz zajęcia majątku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Pr="003E308E">
        <w:rPr>
          <w:rFonts w:ascii="Cambria" w:hAnsi="Cambria"/>
          <w:color w:val="auto"/>
        </w:rPr>
        <w:t>,</w:t>
      </w:r>
    </w:p>
    <w:p w14:paraId="604A09B4" w14:textId="6CD5A888" w:rsidR="00DF62D9" w:rsidRPr="00083C20" w:rsidRDefault="00DF62D9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jeżeli </w:t>
      </w:r>
      <w:r w:rsidR="003E308E" w:rsidRPr="009858F3">
        <w:rPr>
          <w:rFonts w:ascii="Cambria" w:hAnsi="Cambria" w:cs="Arial"/>
          <w:b/>
          <w:bCs/>
        </w:rPr>
        <w:t>Inżynier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 xml:space="preserve">nie rozpoczął działań bez uzasadnionych przyczyn oraz nie kontynuuje ich pomimo wezwania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 xml:space="preserve"> złożonego na piśmie,</w:t>
      </w:r>
    </w:p>
    <w:p w14:paraId="13633694" w14:textId="12A022B9" w:rsidR="00DF62D9" w:rsidRPr="00083C20" w:rsidRDefault="00DF62D9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jeżeli </w:t>
      </w:r>
      <w:r w:rsidR="003E308E" w:rsidRPr="009858F3">
        <w:rPr>
          <w:rFonts w:ascii="Cambria" w:hAnsi="Cambria" w:cs="Arial"/>
          <w:b/>
          <w:bCs/>
        </w:rPr>
        <w:t>Inżynier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zaniechał realizacji umowy tj. w sposób nieprzerwany nie realizuje jej przez okres 21 dni,</w:t>
      </w:r>
    </w:p>
    <w:p w14:paraId="60318CBA" w14:textId="30243E93" w:rsidR="00DF62D9" w:rsidRPr="00083C20" w:rsidRDefault="00DF62D9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jeżeli pomimo, uprzednich 3-krotnych zastrzeżeń ze strony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 xml:space="preserve"> wyrażonych na piśmie, </w:t>
      </w:r>
      <w:r w:rsidR="003E308E" w:rsidRPr="009858F3">
        <w:rPr>
          <w:rFonts w:ascii="Cambria" w:hAnsi="Cambria" w:cs="Arial"/>
          <w:b/>
          <w:bCs/>
        </w:rPr>
        <w:t>Inżynier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nie wykonuje obowiązków związanych z przygotowaniem i realizacją zadania inwestycyjnego zgodnie z umową i dokumentacją projektową lub uporczywie albo w rażący sposób zaniedbuje zobowiązania umowne,</w:t>
      </w:r>
    </w:p>
    <w:p w14:paraId="67F0A7EA" w14:textId="3C55D7B3" w:rsidR="00DD3EC5" w:rsidRPr="00083C20" w:rsidRDefault="003E308E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9858F3">
        <w:rPr>
          <w:rFonts w:ascii="Cambria" w:hAnsi="Cambria" w:cs="Arial"/>
          <w:b/>
          <w:bCs/>
        </w:rPr>
        <w:t>Inżynier Kontraktu</w:t>
      </w:r>
      <w:r w:rsidRPr="00083C20">
        <w:rPr>
          <w:rFonts w:ascii="Cambria" w:hAnsi="Cambria"/>
          <w:color w:val="auto"/>
        </w:rPr>
        <w:t xml:space="preserve"> </w:t>
      </w:r>
      <w:r w:rsidR="00DD3EC5" w:rsidRPr="00083C20">
        <w:rPr>
          <w:rFonts w:ascii="Cambria" w:hAnsi="Cambria"/>
          <w:color w:val="auto"/>
        </w:rPr>
        <w:t>nie realizuje w należyty sposób obowiązków wynikających z Umowy,</w:t>
      </w:r>
      <w:r w:rsidR="007E0763" w:rsidRPr="00083C20">
        <w:rPr>
          <w:rFonts w:ascii="Cambria" w:hAnsi="Cambria"/>
          <w:color w:val="auto"/>
        </w:rPr>
        <w:t xml:space="preserve"> </w:t>
      </w:r>
      <w:r w:rsidR="00DA5FF0" w:rsidRPr="00083C20">
        <w:rPr>
          <w:rFonts w:ascii="Cambria" w:hAnsi="Cambria"/>
          <w:color w:val="auto"/>
        </w:rPr>
        <w:t>tj.</w:t>
      </w:r>
      <w:r w:rsidR="001D5D25" w:rsidRPr="00083C20">
        <w:rPr>
          <w:rFonts w:ascii="Cambria" w:hAnsi="Cambria"/>
          <w:color w:val="auto"/>
        </w:rPr>
        <w:t xml:space="preserve"> nie wykonuje lub nienależycie wykonuje </w:t>
      </w:r>
      <w:r w:rsidR="0086348E" w:rsidRPr="00083C20">
        <w:rPr>
          <w:rFonts w:ascii="Cambria" w:hAnsi="Cambria"/>
          <w:color w:val="auto"/>
        </w:rPr>
        <w:t xml:space="preserve">te </w:t>
      </w:r>
      <w:r w:rsidR="001D5D25" w:rsidRPr="00083C20">
        <w:rPr>
          <w:rFonts w:ascii="Cambria" w:hAnsi="Cambria"/>
          <w:color w:val="auto"/>
        </w:rPr>
        <w:lastRenderedPageBreak/>
        <w:t xml:space="preserve">obowiązki, w </w:t>
      </w:r>
      <w:r w:rsidR="00F13132" w:rsidRPr="00083C20">
        <w:rPr>
          <w:rFonts w:ascii="Cambria" w:hAnsi="Cambria"/>
          <w:color w:val="auto"/>
        </w:rPr>
        <w:t>szczególności,</w:t>
      </w:r>
      <w:r w:rsidR="001D5D25" w:rsidRPr="00083C20">
        <w:rPr>
          <w:rFonts w:ascii="Cambria" w:hAnsi="Cambria"/>
          <w:color w:val="auto"/>
        </w:rPr>
        <w:t xml:space="preserve"> </w:t>
      </w:r>
      <w:r w:rsidR="0086348E" w:rsidRPr="00083C20">
        <w:rPr>
          <w:rFonts w:ascii="Cambria" w:hAnsi="Cambria"/>
          <w:color w:val="auto"/>
        </w:rPr>
        <w:t xml:space="preserve">gdy </w:t>
      </w:r>
      <w:r w:rsidR="001D5D25" w:rsidRPr="00083C20">
        <w:rPr>
          <w:rFonts w:ascii="Cambria" w:hAnsi="Cambria"/>
          <w:color w:val="auto"/>
        </w:rPr>
        <w:t xml:space="preserve">jego działania lub dostarczone opracowania przygotowane w związku z realizacją Umowy są niezgodne z prawem, fachową </w:t>
      </w:r>
      <w:r w:rsidR="00F13132" w:rsidRPr="00083C20">
        <w:rPr>
          <w:rFonts w:ascii="Cambria" w:hAnsi="Cambria"/>
          <w:color w:val="auto"/>
        </w:rPr>
        <w:t>wiedzą lub</w:t>
      </w:r>
      <w:r w:rsidR="001D5D25" w:rsidRPr="00083C20">
        <w:rPr>
          <w:rFonts w:ascii="Cambria" w:hAnsi="Cambria"/>
          <w:color w:val="auto"/>
        </w:rPr>
        <w:t xml:space="preserve"> godzą w słuszny interes </w:t>
      </w:r>
      <w:r w:rsidR="001D5D25" w:rsidRPr="00DA5FF0">
        <w:rPr>
          <w:rFonts w:ascii="Cambria" w:hAnsi="Cambria"/>
          <w:b/>
          <w:bCs/>
          <w:color w:val="auto"/>
        </w:rPr>
        <w:t>Zamawiającego</w:t>
      </w:r>
      <w:r w:rsidR="001D5D25" w:rsidRPr="00083C20">
        <w:rPr>
          <w:rFonts w:ascii="Cambria" w:hAnsi="Cambria"/>
          <w:color w:val="auto"/>
        </w:rPr>
        <w:t>.</w:t>
      </w:r>
    </w:p>
    <w:p w14:paraId="1666AEE0" w14:textId="10D3D330" w:rsidR="00DD3EC5" w:rsidRPr="00083C20" w:rsidRDefault="003E308E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9858F3">
        <w:rPr>
          <w:rFonts w:ascii="Cambria" w:hAnsi="Cambria" w:cs="Arial"/>
          <w:b/>
          <w:bCs/>
        </w:rPr>
        <w:t>Inżynier Kontraktu</w:t>
      </w:r>
      <w:r w:rsidRPr="00083C20">
        <w:rPr>
          <w:rFonts w:ascii="Cambria" w:hAnsi="Cambria"/>
          <w:color w:val="auto"/>
        </w:rPr>
        <w:t xml:space="preserve"> </w:t>
      </w:r>
      <w:r w:rsidR="00DD3EC5" w:rsidRPr="00083C20">
        <w:rPr>
          <w:rFonts w:ascii="Cambria" w:hAnsi="Cambria"/>
          <w:color w:val="auto"/>
        </w:rPr>
        <w:t xml:space="preserve">nie dostosowuje się w wyznaczonym terminie do zawiadomienia przesłanego mu przez </w:t>
      </w:r>
      <w:r w:rsidR="00DD3EC5" w:rsidRPr="00DA5FF0">
        <w:rPr>
          <w:rFonts w:ascii="Cambria" w:hAnsi="Cambria"/>
          <w:b/>
          <w:bCs/>
          <w:color w:val="auto"/>
        </w:rPr>
        <w:t>Zamawiającego</w:t>
      </w:r>
      <w:r w:rsidR="00DD3EC5" w:rsidRPr="00083C20">
        <w:rPr>
          <w:rFonts w:ascii="Cambria" w:hAnsi="Cambria"/>
          <w:color w:val="auto"/>
        </w:rPr>
        <w:t xml:space="preserve"> z żądaniem wyrównania zaniedbań lub spełnienia jego obowiązków wynikających z Umowy, co poważnie wpływa na właściwa i terminową realizację inwestycji</w:t>
      </w:r>
      <w:r w:rsidR="007E0763" w:rsidRPr="00083C20">
        <w:rPr>
          <w:rFonts w:ascii="Cambria" w:hAnsi="Cambria"/>
          <w:color w:val="auto"/>
        </w:rPr>
        <w:t>,</w:t>
      </w:r>
    </w:p>
    <w:p w14:paraId="7C4F8C4E" w14:textId="77777777" w:rsidR="00E170C8" w:rsidRPr="00083C20" w:rsidRDefault="00E170C8" w:rsidP="00083C2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gdy nie doszło do wyłonienia wyko</w:t>
      </w:r>
      <w:r w:rsidR="001E1F32" w:rsidRPr="00083C20">
        <w:rPr>
          <w:rFonts w:ascii="Cambria" w:hAnsi="Cambria"/>
          <w:color w:val="auto"/>
        </w:rPr>
        <w:t>nawcy inwestycji z przyczyn nie</w:t>
      </w:r>
      <w:r w:rsidRPr="00083C20">
        <w:rPr>
          <w:rFonts w:ascii="Cambria" w:hAnsi="Cambria"/>
          <w:color w:val="auto"/>
        </w:rPr>
        <w:t xml:space="preserve">zależnych od </w:t>
      </w:r>
      <w:r w:rsidR="00F13132" w:rsidRPr="00083C20">
        <w:rPr>
          <w:rFonts w:ascii="Cambria" w:hAnsi="Cambria"/>
          <w:color w:val="auto"/>
        </w:rPr>
        <w:t>inwestora i</w:t>
      </w:r>
      <w:r w:rsidR="001E1F32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inwestycja nie będzie realizowana</w:t>
      </w:r>
    </w:p>
    <w:p w14:paraId="12C690BD" w14:textId="77777777" w:rsidR="00DF62D9" w:rsidRPr="00083C20" w:rsidRDefault="00DF62D9" w:rsidP="00083C20">
      <w:pPr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Odstąpienie winno być dokonane na piśmie z podaniem uzasadnienia.</w:t>
      </w:r>
    </w:p>
    <w:p w14:paraId="66AB54A3" w14:textId="6EE7D101" w:rsidR="00DF62D9" w:rsidRPr="00083C20" w:rsidRDefault="00DF62D9" w:rsidP="00083C20">
      <w:pPr>
        <w:numPr>
          <w:ilvl w:val="0"/>
          <w:numId w:val="12"/>
        </w:numPr>
        <w:spacing w:after="0"/>
        <w:ind w:left="357" w:hanging="357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W przypadk</w:t>
      </w:r>
      <w:r w:rsidR="008D57C7" w:rsidRPr="00083C20">
        <w:rPr>
          <w:rFonts w:ascii="Cambria" w:hAnsi="Cambria"/>
          <w:color w:val="auto"/>
        </w:rPr>
        <w:t>u odstąpienia</w:t>
      </w:r>
      <w:r w:rsidRPr="00083C20">
        <w:rPr>
          <w:rFonts w:ascii="Cambria" w:hAnsi="Cambria"/>
          <w:color w:val="auto"/>
        </w:rPr>
        <w:t xml:space="preserve"> </w:t>
      </w:r>
      <w:r w:rsidR="008D57C7" w:rsidRPr="00083C20">
        <w:rPr>
          <w:rFonts w:ascii="Cambria" w:hAnsi="Cambria"/>
          <w:color w:val="auto"/>
        </w:rPr>
        <w:t>od umowy opisanego</w:t>
      </w:r>
      <w:r w:rsidRPr="00083C20">
        <w:rPr>
          <w:rFonts w:ascii="Cambria" w:hAnsi="Cambria"/>
          <w:color w:val="auto"/>
        </w:rPr>
        <w:t xml:space="preserve"> w ust.</w:t>
      </w:r>
      <w:r w:rsidR="005070D0" w:rsidRPr="00083C20">
        <w:rPr>
          <w:rFonts w:ascii="Cambria" w:hAnsi="Cambria"/>
          <w:color w:val="auto"/>
        </w:rPr>
        <w:t>1</w:t>
      </w:r>
      <w:r w:rsidRPr="00083C20">
        <w:rPr>
          <w:rFonts w:ascii="Cambria" w:hAnsi="Cambria"/>
          <w:color w:val="auto"/>
        </w:rPr>
        <w:t xml:space="preserve"> </w:t>
      </w:r>
      <w:r w:rsidR="003E308E" w:rsidRPr="009858F3">
        <w:rPr>
          <w:rFonts w:ascii="Cambria" w:hAnsi="Cambria" w:cs="Arial"/>
          <w:b/>
          <w:bCs/>
        </w:rPr>
        <w:t>Inżynier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="00106754" w:rsidRPr="00083C20">
        <w:rPr>
          <w:rFonts w:ascii="Cambria" w:hAnsi="Cambria"/>
          <w:color w:val="auto"/>
        </w:rPr>
        <w:t xml:space="preserve">może żądać </w:t>
      </w:r>
      <w:r w:rsidR="009B6EEA" w:rsidRPr="00083C20">
        <w:rPr>
          <w:rFonts w:ascii="Cambria" w:hAnsi="Cambria"/>
          <w:color w:val="auto"/>
        </w:rPr>
        <w:t xml:space="preserve">od Zamawiającego </w:t>
      </w:r>
      <w:r w:rsidR="00106754" w:rsidRPr="00083C20">
        <w:rPr>
          <w:rFonts w:ascii="Cambria" w:hAnsi="Cambria"/>
          <w:color w:val="auto"/>
        </w:rPr>
        <w:t xml:space="preserve">wynagrodzenia </w:t>
      </w:r>
      <w:r w:rsidR="008D57C7" w:rsidRPr="00083C20">
        <w:rPr>
          <w:rFonts w:ascii="Cambria" w:hAnsi="Cambria"/>
          <w:color w:val="auto"/>
        </w:rPr>
        <w:t>wyłącznie za czynności wykonane</w:t>
      </w:r>
      <w:r w:rsidR="00106754" w:rsidRPr="00083C20">
        <w:rPr>
          <w:rFonts w:ascii="Cambria" w:hAnsi="Cambria"/>
          <w:color w:val="auto"/>
        </w:rPr>
        <w:t>,</w:t>
      </w:r>
      <w:r w:rsidR="008D57C7" w:rsidRPr="00083C20">
        <w:rPr>
          <w:rFonts w:ascii="Cambria" w:hAnsi="Cambria"/>
          <w:color w:val="auto"/>
        </w:rPr>
        <w:t xml:space="preserve"> </w:t>
      </w:r>
      <w:r w:rsidR="0091242E" w:rsidRPr="00083C20">
        <w:rPr>
          <w:rFonts w:ascii="Cambria" w:hAnsi="Cambria"/>
          <w:color w:val="auto"/>
        </w:rPr>
        <w:t>na dzień odstąpienia od umowy.</w:t>
      </w:r>
    </w:p>
    <w:p w14:paraId="55DAD0F9" w14:textId="1171CD65" w:rsidR="004A2360" w:rsidRPr="00083C20" w:rsidRDefault="004A2360" w:rsidP="00083C20">
      <w:pPr>
        <w:widowControl w:val="0"/>
        <w:numPr>
          <w:ilvl w:val="0"/>
          <w:numId w:val="12"/>
        </w:numPr>
        <w:suppressAutoHyphens/>
        <w:autoSpaceDE w:val="0"/>
        <w:spacing w:after="0"/>
        <w:ind w:left="357" w:hanging="357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W </w:t>
      </w:r>
      <w:r w:rsidR="00F13132" w:rsidRPr="00083C20">
        <w:rPr>
          <w:rFonts w:ascii="Cambria" w:hAnsi="Cambria"/>
          <w:color w:val="auto"/>
        </w:rPr>
        <w:t>przypadku odstąpienia</w:t>
      </w:r>
      <w:r w:rsidR="001902A0" w:rsidRPr="00083C20">
        <w:rPr>
          <w:rFonts w:ascii="Cambria" w:hAnsi="Cambria"/>
          <w:color w:val="auto"/>
        </w:rPr>
        <w:t xml:space="preserve"> od </w:t>
      </w:r>
      <w:r w:rsidRPr="00083C20">
        <w:rPr>
          <w:rFonts w:ascii="Cambria" w:hAnsi="Cambria"/>
          <w:color w:val="auto"/>
        </w:rPr>
        <w:t xml:space="preserve">umowy </w:t>
      </w:r>
      <w:r w:rsidR="003E308E" w:rsidRPr="009858F3">
        <w:rPr>
          <w:rFonts w:ascii="Cambria" w:hAnsi="Cambria" w:cs="Arial"/>
          <w:b/>
          <w:bCs/>
        </w:rPr>
        <w:t>Inżynier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jest zobowiązany możliwie najszybciej po rozwiązaniu Umowy poświadczyć</w:t>
      </w:r>
      <w:r w:rsidR="008D57C7" w:rsidRPr="00083C20">
        <w:rPr>
          <w:rFonts w:ascii="Cambria" w:hAnsi="Cambria"/>
          <w:color w:val="auto"/>
        </w:rPr>
        <w:t xml:space="preserve"> rozliczeniem</w:t>
      </w:r>
      <w:r w:rsidRPr="00083C20">
        <w:rPr>
          <w:rFonts w:ascii="Cambria" w:hAnsi="Cambria"/>
          <w:color w:val="auto"/>
        </w:rPr>
        <w:t xml:space="preserve"> wartość usług</w:t>
      </w:r>
      <w:r w:rsidR="009B6EEA" w:rsidRPr="00083C20">
        <w:rPr>
          <w:rFonts w:ascii="Cambria" w:hAnsi="Cambria"/>
          <w:color w:val="auto"/>
        </w:rPr>
        <w:t xml:space="preserve"> i wykonanych prac</w:t>
      </w:r>
      <w:r w:rsidRPr="00083C20">
        <w:rPr>
          <w:rFonts w:ascii="Cambria" w:hAnsi="Cambria"/>
          <w:color w:val="auto"/>
        </w:rPr>
        <w:t>, wysokość wszelkich sum należnych Wykonawc</w:t>
      </w:r>
      <w:r w:rsidR="009B6EEA" w:rsidRPr="00083C20">
        <w:rPr>
          <w:rFonts w:ascii="Cambria" w:hAnsi="Cambria"/>
          <w:color w:val="auto"/>
        </w:rPr>
        <w:t>om</w:t>
      </w:r>
      <w:r w:rsidRPr="00083C20">
        <w:rPr>
          <w:rFonts w:ascii="Cambria" w:hAnsi="Cambria"/>
          <w:color w:val="auto"/>
        </w:rPr>
        <w:t xml:space="preserve"> robót na dzień rozwiązania Umowy</w:t>
      </w:r>
      <w:r w:rsidR="00D17E64" w:rsidRPr="00083C20">
        <w:rPr>
          <w:rFonts w:ascii="Cambria" w:hAnsi="Cambria"/>
          <w:color w:val="auto"/>
        </w:rPr>
        <w:t xml:space="preserve"> przedstawiając </w:t>
      </w:r>
      <w:r w:rsidR="00EB7039" w:rsidRPr="00083C20">
        <w:rPr>
          <w:rFonts w:ascii="Cambria" w:hAnsi="Cambria"/>
          <w:color w:val="auto"/>
        </w:rPr>
        <w:t xml:space="preserve">kosztorys </w:t>
      </w:r>
      <w:r w:rsidR="00D17E64" w:rsidRPr="00083C20">
        <w:rPr>
          <w:rFonts w:ascii="Cambria" w:hAnsi="Cambria"/>
          <w:color w:val="auto"/>
        </w:rPr>
        <w:t>rzeczywiście wykonanych robót dla każdej wykonanej pozycji kosztorysu inwestorskiego.</w:t>
      </w:r>
    </w:p>
    <w:p w14:paraId="13B3FE3B" w14:textId="77777777" w:rsidR="00C97B74" w:rsidRPr="00083C20" w:rsidRDefault="00C97B74" w:rsidP="00083C20">
      <w:pPr>
        <w:spacing w:after="0"/>
        <w:jc w:val="center"/>
        <w:rPr>
          <w:rFonts w:ascii="Cambria" w:hAnsi="Cambria"/>
          <w:b/>
          <w:color w:val="auto"/>
        </w:rPr>
      </w:pPr>
    </w:p>
    <w:p w14:paraId="7B2CE2E4" w14:textId="77777777" w:rsidR="00DF62D9" w:rsidRPr="00083C20" w:rsidRDefault="00842C10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§ </w:t>
      </w:r>
      <w:r w:rsidR="003A7727" w:rsidRPr="00083C20">
        <w:rPr>
          <w:rFonts w:ascii="Cambria" w:hAnsi="Cambria"/>
          <w:b/>
          <w:color w:val="auto"/>
        </w:rPr>
        <w:t>9</w:t>
      </w:r>
    </w:p>
    <w:p w14:paraId="04092D48" w14:textId="77777777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Odpowiedzialność odszkodowawcza.</w:t>
      </w:r>
    </w:p>
    <w:p w14:paraId="6F1ADEB9" w14:textId="7B06B8ED" w:rsidR="00E675EC" w:rsidRPr="00083C20" w:rsidRDefault="003E308E" w:rsidP="00083C20">
      <w:pPr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9858F3">
        <w:rPr>
          <w:rFonts w:ascii="Cambria" w:hAnsi="Cambria" w:cs="Arial"/>
          <w:b/>
          <w:bCs/>
        </w:rPr>
        <w:t>Inżynier Kontraktu</w:t>
      </w:r>
      <w:r w:rsidRPr="00083C20">
        <w:rPr>
          <w:rFonts w:ascii="Cambria" w:hAnsi="Cambria"/>
          <w:color w:val="auto"/>
        </w:rPr>
        <w:t xml:space="preserve"> </w:t>
      </w:r>
      <w:r w:rsidR="00DF62D9" w:rsidRPr="00083C20">
        <w:rPr>
          <w:rFonts w:ascii="Cambria" w:hAnsi="Cambria"/>
          <w:color w:val="auto"/>
        </w:rPr>
        <w:t xml:space="preserve">jest odpowiedzialny względem </w:t>
      </w:r>
      <w:r w:rsidR="00DF62D9" w:rsidRPr="00DA5FF0">
        <w:rPr>
          <w:rFonts w:ascii="Cambria" w:hAnsi="Cambria"/>
          <w:b/>
          <w:bCs/>
          <w:color w:val="auto"/>
        </w:rPr>
        <w:t>Zamawiającego</w:t>
      </w:r>
      <w:r w:rsidR="007E0763" w:rsidRPr="00DA5FF0">
        <w:rPr>
          <w:rFonts w:ascii="Cambria" w:hAnsi="Cambria"/>
          <w:b/>
          <w:bCs/>
          <w:color w:val="auto"/>
        </w:rPr>
        <w:t xml:space="preserve"> </w:t>
      </w:r>
      <w:r w:rsidR="007E0763" w:rsidRPr="00083C20">
        <w:rPr>
          <w:rFonts w:ascii="Cambria" w:hAnsi="Cambria"/>
          <w:color w:val="auto"/>
        </w:rPr>
        <w:t>za szkodę spowodowaną niewykonaniem lub nienależytym wykonanie</w:t>
      </w:r>
      <w:r w:rsidR="003B7C4C" w:rsidRPr="00083C20">
        <w:rPr>
          <w:rFonts w:ascii="Cambria" w:hAnsi="Cambria"/>
          <w:color w:val="auto"/>
        </w:rPr>
        <w:t>m</w:t>
      </w:r>
      <w:r w:rsidR="007E0763" w:rsidRPr="00083C20">
        <w:rPr>
          <w:rFonts w:ascii="Cambria" w:hAnsi="Cambria"/>
          <w:color w:val="auto"/>
        </w:rPr>
        <w:t xml:space="preserve"> obowiązków wynikających z niniejszej umowy</w:t>
      </w:r>
      <w:r w:rsidR="00DF62D9" w:rsidRPr="00083C20">
        <w:rPr>
          <w:rFonts w:ascii="Cambria" w:hAnsi="Cambria"/>
          <w:color w:val="auto"/>
        </w:rPr>
        <w:t xml:space="preserve">, </w:t>
      </w:r>
      <w:r w:rsidR="007E0763" w:rsidRPr="00083C20">
        <w:rPr>
          <w:rFonts w:ascii="Cambria" w:hAnsi="Cambria"/>
          <w:color w:val="auto"/>
        </w:rPr>
        <w:t xml:space="preserve">w </w:t>
      </w:r>
      <w:r w:rsidR="00F13132" w:rsidRPr="00083C20">
        <w:rPr>
          <w:rFonts w:ascii="Cambria" w:hAnsi="Cambria"/>
          <w:color w:val="auto"/>
        </w:rPr>
        <w:t>szczególności,</w:t>
      </w:r>
      <w:r w:rsidR="007E0763" w:rsidRPr="00083C20">
        <w:rPr>
          <w:rFonts w:ascii="Cambria" w:hAnsi="Cambria"/>
          <w:color w:val="auto"/>
        </w:rPr>
        <w:t xml:space="preserve"> </w:t>
      </w:r>
      <w:r w:rsidR="00DF62D9" w:rsidRPr="00083C20">
        <w:rPr>
          <w:rFonts w:ascii="Cambria" w:hAnsi="Cambria"/>
          <w:color w:val="auto"/>
        </w:rPr>
        <w:t xml:space="preserve">jeżeli </w:t>
      </w:r>
      <w:r w:rsidR="007E0763" w:rsidRPr="00083C20">
        <w:rPr>
          <w:rFonts w:ascii="Cambria" w:hAnsi="Cambria"/>
          <w:color w:val="auto"/>
        </w:rPr>
        <w:t xml:space="preserve">działania lub </w:t>
      </w:r>
      <w:r w:rsidR="00DF62D9" w:rsidRPr="00083C20">
        <w:rPr>
          <w:rFonts w:ascii="Cambria" w:hAnsi="Cambria"/>
          <w:color w:val="auto"/>
        </w:rPr>
        <w:t xml:space="preserve">opracowania </w:t>
      </w:r>
      <w:r w:rsidR="007E0763" w:rsidRPr="00083C20">
        <w:rPr>
          <w:rFonts w:ascii="Cambria" w:hAnsi="Cambria"/>
          <w:color w:val="auto"/>
        </w:rPr>
        <w:t xml:space="preserve">przygotowane w związku z realizacją Umowy są niezgodne z prawem, fachową </w:t>
      </w:r>
      <w:r w:rsidR="00F13132" w:rsidRPr="00083C20">
        <w:rPr>
          <w:rFonts w:ascii="Cambria" w:hAnsi="Cambria"/>
          <w:color w:val="auto"/>
        </w:rPr>
        <w:t>wiedzą niezbędną</w:t>
      </w:r>
      <w:r w:rsidR="007E0763" w:rsidRPr="00083C20">
        <w:rPr>
          <w:rFonts w:ascii="Cambria" w:hAnsi="Cambria"/>
          <w:color w:val="auto"/>
        </w:rPr>
        <w:t xml:space="preserve"> do realizacji Umowy lub </w:t>
      </w:r>
      <w:r w:rsidR="003B7C4C" w:rsidRPr="00083C20">
        <w:rPr>
          <w:rFonts w:ascii="Cambria" w:hAnsi="Cambria"/>
          <w:color w:val="auto"/>
        </w:rPr>
        <w:t xml:space="preserve">i </w:t>
      </w:r>
      <w:r w:rsidR="007E0763" w:rsidRPr="00083C20">
        <w:rPr>
          <w:rFonts w:ascii="Cambria" w:hAnsi="Cambria"/>
          <w:color w:val="auto"/>
        </w:rPr>
        <w:t xml:space="preserve">godzą w słuszny interes </w:t>
      </w:r>
      <w:r w:rsidR="007E0763" w:rsidRPr="00DA5FF0">
        <w:rPr>
          <w:rFonts w:ascii="Cambria" w:hAnsi="Cambria"/>
          <w:b/>
          <w:bCs/>
          <w:color w:val="auto"/>
        </w:rPr>
        <w:t>Zamawiającego</w:t>
      </w:r>
      <w:r w:rsidR="007E0763" w:rsidRPr="00083C20">
        <w:rPr>
          <w:rFonts w:ascii="Cambria" w:hAnsi="Cambria"/>
          <w:color w:val="auto"/>
        </w:rPr>
        <w:t>.</w:t>
      </w:r>
    </w:p>
    <w:p w14:paraId="74DF488E" w14:textId="0C62F1FE" w:rsidR="000E2E97" w:rsidRPr="00083C20" w:rsidRDefault="00B61B3A" w:rsidP="00083C20">
      <w:pPr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 </w:t>
      </w:r>
      <w:r w:rsidR="000E2E97" w:rsidRPr="00083C20">
        <w:rPr>
          <w:rFonts w:ascii="Cambria" w:hAnsi="Cambria"/>
          <w:color w:val="auto"/>
        </w:rPr>
        <w:t xml:space="preserve">W zakresie </w:t>
      </w:r>
      <w:r w:rsidR="000B5ABF" w:rsidRPr="00083C20">
        <w:rPr>
          <w:rFonts w:ascii="Cambria" w:hAnsi="Cambria"/>
          <w:color w:val="auto"/>
        </w:rPr>
        <w:t xml:space="preserve">wykraczającym </w:t>
      </w:r>
      <w:r w:rsidR="000E2E97" w:rsidRPr="00083C20">
        <w:rPr>
          <w:rFonts w:ascii="Cambria" w:hAnsi="Cambria"/>
          <w:color w:val="auto"/>
        </w:rPr>
        <w:t>poza postanowienia ust 1 do odpowiedzialności</w:t>
      </w:r>
      <w:r w:rsidR="00DA5FF0">
        <w:rPr>
          <w:rFonts w:ascii="Cambria" w:hAnsi="Cambria"/>
          <w:color w:val="auto"/>
        </w:rPr>
        <w:t>,</w:t>
      </w:r>
      <w:r w:rsidR="000E2E97" w:rsidRPr="00083C20">
        <w:rPr>
          <w:rFonts w:ascii="Cambria" w:hAnsi="Cambria"/>
          <w:color w:val="auto"/>
        </w:rPr>
        <w:t xml:space="preserve"> </w:t>
      </w:r>
      <w:r w:rsidR="00DA5FF0" w:rsidRPr="009858F3">
        <w:rPr>
          <w:rFonts w:ascii="Cambria" w:hAnsi="Cambria" w:cs="Arial"/>
          <w:b/>
          <w:bCs/>
        </w:rPr>
        <w:t>Inżynier Kontraktu</w:t>
      </w:r>
      <w:r w:rsidR="000E2E97" w:rsidRPr="00083C20">
        <w:rPr>
          <w:rFonts w:ascii="Cambria" w:hAnsi="Cambria"/>
          <w:color w:val="auto"/>
        </w:rPr>
        <w:t xml:space="preserve"> stosuje się przepisy Kodeksu Cywilnego </w:t>
      </w:r>
    </w:p>
    <w:p w14:paraId="34EF5869" w14:textId="77777777" w:rsidR="002E6B46" w:rsidRPr="00083C20" w:rsidRDefault="002E6B46" w:rsidP="00083C20">
      <w:pPr>
        <w:spacing w:after="0"/>
        <w:jc w:val="both"/>
        <w:rPr>
          <w:rFonts w:ascii="Cambria" w:hAnsi="Cambria"/>
          <w:color w:val="auto"/>
        </w:rPr>
      </w:pPr>
    </w:p>
    <w:p w14:paraId="5D1F927A" w14:textId="77777777" w:rsidR="00DF62D9" w:rsidRPr="00083C20" w:rsidRDefault="00842C10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§ </w:t>
      </w:r>
      <w:r w:rsidR="003A7727" w:rsidRPr="00083C20">
        <w:rPr>
          <w:rFonts w:ascii="Cambria" w:hAnsi="Cambria"/>
          <w:b/>
          <w:color w:val="auto"/>
        </w:rPr>
        <w:t>10</w:t>
      </w:r>
    </w:p>
    <w:p w14:paraId="1F434676" w14:textId="77777777" w:rsidR="00DF62D9" w:rsidRPr="00083C20" w:rsidRDefault="00DF62D9" w:rsidP="00083C20">
      <w:pPr>
        <w:spacing w:after="0"/>
        <w:jc w:val="both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Kary umowne.</w:t>
      </w:r>
    </w:p>
    <w:p w14:paraId="72F2E52C" w14:textId="78B65967" w:rsidR="00DF62D9" w:rsidRPr="003E308E" w:rsidRDefault="00DF62D9" w:rsidP="00083C20">
      <w:pPr>
        <w:spacing w:after="0"/>
        <w:jc w:val="both"/>
        <w:rPr>
          <w:rFonts w:ascii="Cambria" w:hAnsi="Cambria"/>
          <w:bCs/>
          <w:color w:val="auto"/>
        </w:rPr>
      </w:pPr>
      <w:r w:rsidRPr="003E308E">
        <w:rPr>
          <w:rFonts w:ascii="Cambria" w:hAnsi="Cambria"/>
          <w:bCs/>
          <w:color w:val="auto"/>
        </w:rPr>
        <w:t xml:space="preserve">1. </w:t>
      </w:r>
      <w:r w:rsidR="003E308E" w:rsidRPr="003E308E">
        <w:rPr>
          <w:rFonts w:ascii="Cambria" w:hAnsi="Cambria" w:cs="Arial"/>
          <w:b/>
        </w:rPr>
        <w:t>Inżynier Kontraktu</w:t>
      </w:r>
      <w:r w:rsidR="003E308E" w:rsidRPr="003E308E">
        <w:rPr>
          <w:rFonts w:ascii="Cambria" w:hAnsi="Cambria"/>
          <w:bCs/>
          <w:color w:val="auto"/>
        </w:rPr>
        <w:t xml:space="preserve"> </w:t>
      </w:r>
      <w:r w:rsidRPr="003E308E">
        <w:rPr>
          <w:rFonts w:ascii="Cambria" w:hAnsi="Cambria"/>
          <w:bCs/>
          <w:color w:val="auto"/>
        </w:rPr>
        <w:t xml:space="preserve">zapłaci </w:t>
      </w:r>
      <w:r w:rsidRPr="00DA5FF0">
        <w:rPr>
          <w:rFonts w:ascii="Cambria" w:hAnsi="Cambria"/>
          <w:b/>
          <w:color w:val="auto"/>
        </w:rPr>
        <w:t>Zamawiającemu</w:t>
      </w:r>
      <w:r w:rsidRPr="003E308E">
        <w:rPr>
          <w:rFonts w:ascii="Cambria" w:hAnsi="Cambria"/>
          <w:bCs/>
          <w:color w:val="auto"/>
        </w:rPr>
        <w:t xml:space="preserve"> karę umowną w razie:</w:t>
      </w:r>
    </w:p>
    <w:p w14:paraId="6B4EADB0" w14:textId="1C6D4D4D" w:rsidR="00DF62D9" w:rsidRPr="00083C20" w:rsidRDefault="001D5D25" w:rsidP="00083C2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odstąpienia od Umowy z przyczyn od niego zależnych lub </w:t>
      </w:r>
      <w:r w:rsidR="00DF62D9" w:rsidRPr="00083C20">
        <w:rPr>
          <w:rFonts w:ascii="Cambria" w:hAnsi="Cambria"/>
          <w:color w:val="auto"/>
        </w:rPr>
        <w:t xml:space="preserve">odstąpienia od umowy przez Zamawiającego wskutek okoliczności, za które odpowiada </w:t>
      </w:r>
      <w:r w:rsidR="00DA5FF0" w:rsidRPr="009858F3">
        <w:rPr>
          <w:rFonts w:ascii="Cambria" w:hAnsi="Cambria" w:cs="Arial"/>
          <w:b/>
          <w:bCs/>
        </w:rPr>
        <w:t>Inżynier Kontraktu</w:t>
      </w:r>
      <w:r w:rsidR="00DF62D9" w:rsidRPr="00083C20">
        <w:rPr>
          <w:rFonts w:ascii="Cambria" w:hAnsi="Cambria"/>
          <w:color w:val="auto"/>
        </w:rPr>
        <w:t xml:space="preserve"> w wysokości 10% wynagrodzenia </w:t>
      </w:r>
      <w:r w:rsidR="0047708F" w:rsidRPr="00083C20">
        <w:rPr>
          <w:rFonts w:ascii="Cambria" w:hAnsi="Cambria"/>
          <w:color w:val="auto"/>
        </w:rPr>
        <w:t>określonego w § 7</w:t>
      </w:r>
      <w:r w:rsidR="00DF62D9" w:rsidRPr="00083C20">
        <w:rPr>
          <w:rFonts w:ascii="Cambria" w:hAnsi="Cambria"/>
          <w:color w:val="auto"/>
        </w:rPr>
        <w:t>, z terminem płatności 30 dni od daty odstąpienia od umowy,</w:t>
      </w:r>
    </w:p>
    <w:p w14:paraId="446A1792" w14:textId="77777777" w:rsidR="00DF62D9" w:rsidRPr="00083C20" w:rsidRDefault="00DF62D9" w:rsidP="00083C2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zwłoki w wykonaniu ustalonego etapu prac określonych w § 2 lub usunięcia usterek w wysokości 0,1% wynagrodzenia </w:t>
      </w:r>
      <w:r w:rsidR="0047708F" w:rsidRPr="00083C20">
        <w:rPr>
          <w:rFonts w:ascii="Cambria" w:hAnsi="Cambria"/>
          <w:color w:val="auto"/>
        </w:rPr>
        <w:t>określonego w § 7</w:t>
      </w:r>
      <w:r w:rsidR="00B61B3A" w:rsidRPr="00083C20">
        <w:rPr>
          <w:rFonts w:ascii="Cambria" w:hAnsi="Cambria"/>
          <w:color w:val="auto"/>
        </w:rPr>
        <w:t xml:space="preserve"> za każdy dzień zwłoki</w:t>
      </w:r>
    </w:p>
    <w:p w14:paraId="351725C4" w14:textId="0D3721E8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2. </w:t>
      </w:r>
      <w:r w:rsidRPr="00DA5FF0">
        <w:rPr>
          <w:rFonts w:ascii="Cambria" w:hAnsi="Cambria"/>
          <w:b/>
          <w:bCs/>
          <w:color w:val="auto"/>
        </w:rPr>
        <w:t>Zamawiający</w:t>
      </w:r>
      <w:r w:rsidRPr="00083C20">
        <w:rPr>
          <w:rFonts w:ascii="Cambria" w:hAnsi="Cambria"/>
          <w:color w:val="auto"/>
        </w:rPr>
        <w:t xml:space="preserve"> zapłaci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owi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karę umowną w razie:</w:t>
      </w:r>
    </w:p>
    <w:p w14:paraId="54108EFE" w14:textId="0F09BF1E" w:rsidR="00DF62D9" w:rsidRPr="00083C20" w:rsidRDefault="00DF62D9" w:rsidP="00083C20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odstąpienia od umowy przez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 xml:space="preserve">wskutek okoliczności, za które odpowiada Zamawiający w wysokości 10% wynagrodzenia umownego </w:t>
      </w:r>
      <w:r w:rsidR="0047708F" w:rsidRPr="00083C20">
        <w:rPr>
          <w:rFonts w:ascii="Cambria" w:hAnsi="Cambria"/>
          <w:color w:val="auto"/>
        </w:rPr>
        <w:t xml:space="preserve">o którym mowa w § 7, </w:t>
      </w:r>
      <w:r w:rsidRPr="00083C20">
        <w:rPr>
          <w:rFonts w:ascii="Cambria" w:hAnsi="Cambria"/>
          <w:color w:val="auto"/>
        </w:rPr>
        <w:t>z terminem płatności 30 dni od daty odstąpienia od umowy,</w:t>
      </w:r>
      <w:r w:rsidR="00EB7039" w:rsidRPr="00083C20">
        <w:rPr>
          <w:rFonts w:ascii="Cambria" w:hAnsi="Cambria"/>
          <w:color w:val="auto"/>
        </w:rPr>
        <w:t xml:space="preserve"> </w:t>
      </w:r>
      <w:r w:rsidR="00EB7039" w:rsidRPr="00083C20">
        <w:rPr>
          <w:rFonts w:ascii="Cambria" w:hAnsi="Cambria"/>
          <w:color w:val="auto"/>
        </w:rPr>
        <w:lastRenderedPageBreak/>
        <w:t>z wyłączeniem przypadków, o których mowa w §</w:t>
      </w:r>
      <w:r w:rsidR="00AF6D92" w:rsidRPr="00083C20">
        <w:rPr>
          <w:rFonts w:ascii="Cambria" w:hAnsi="Cambria"/>
          <w:color w:val="auto"/>
        </w:rPr>
        <w:t xml:space="preserve"> </w:t>
      </w:r>
      <w:r w:rsidR="00EB7039" w:rsidRPr="00083C20">
        <w:rPr>
          <w:rFonts w:ascii="Cambria" w:hAnsi="Cambria"/>
          <w:color w:val="auto"/>
        </w:rPr>
        <w:t>9 ust.1, uzasadniających odstąpienie Zamawiającego od umowy.</w:t>
      </w:r>
    </w:p>
    <w:p w14:paraId="1A4A885B" w14:textId="77777777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3. Niezależnie od kar umownych strony mogą dochodzić odszkodowania uzupełniającego na zasadach ogólnych w przypadku, gdy szkoda przekracza wysokość kar umownych.</w:t>
      </w:r>
    </w:p>
    <w:p w14:paraId="385DDBFB" w14:textId="77777777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</w:p>
    <w:p w14:paraId="03CD0C9F" w14:textId="77777777" w:rsidR="005D42E9" w:rsidRPr="00083C20" w:rsidRDefault="005D42E9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§ </w:t>
      </w:r>
      <w:r w:rsidR="003A7727" w:rsidRPr="00083C20">
        <w:rPr>
          <w:rFonts w:ascii="Cambria" w:hAnsi="Cambria"/>
          <w:b/>
          <w:color w:val="auto"/>
        </w:rPr>
        <w:t>11</w:t>
      </w:r>
    </w:p>
    <w:p w14:paraId="6C69DA78" w14:textId="77777777" w:rsidR="00DF62D9" w:rsidRPr="00083C20" w:rsidRDefault="00DF62D9" w:rsidP="00083C20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Wszelkie zmiany treści niniejszej Umowy pod rygorem niew</w:t>
      </w:r>
      <w:r w:rsidR="0047708F" w:rsidRPr="00083C20">
        <w:rPr>
          <w:rFonts w:ascii="Cambria" w:hAnsi="Cambria"/>
          <w:color w:val="auto"/>
        </w:rPr>
        <w:t>ażności wymagają formy pisemnej, w postaci aneksu do umowy.</w:t>
      </w:r>
    </w:p>
    <w:p w14:paraId="33EF1BF7" w14:textId="77777777" w:rsidR="00DF62D9" w:rsidRPr="00083C20" w:rsidRDefault="00DF62D9" w:rsidP="00083C20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Prawa i obowiązki wynikające z niniejszej umowy mogą być przenoszone na rzecz osób trzecich wyłącznie za zgodą obu stron.</w:t>
      </w:r>
    </w:p>
    <w:p w14:paraId="77109BA2" w14:textId="77777777" w:rsidR="00DD3EC5" w:rsidRPr="00083C20" w:rsidRDefault="00DD3EC5" w:rsidP="00083C20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Do realizacji zadań określonych umową w imieniu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 xml:space="preserve"> upoważnieni są:</w:t>
      </w:r>
    </w:p>
    <w:p w14:paraId="532F8BF0" w14:textId="1D96CE73" w:rsidR="00DD3EC5" w:rsidRPr="005D6E39" w:rsidRDefault="005D6E39" w:rsidP="00083C20">
      <w:pPr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Cambria" w:hAnsi="Cambria"/>
          <w:b/>
          <w:color w:val="auto"/>
        </w:rPr>
      </w:pPr>
      <w:r w:rsidRPr="005D6E39">
        <w:rPr>
          <w:rFonts w:ascii="Cambria" w:hAnsi="Cambria"/>
          <w:b/>
          <w:color w:val="auto"/>
        </w:rPr>
        <w:t>Andrzej Jabłonka</w:t>
      </w:r>
      <w:r w:rsidR="00CA3E45" w:rsidRPr="005D6E39">
        <w:rPr>
          <w:rFonts w:ascii="Cambria" w:hAnsi="Cambria"/>
          <w:b/>
          <w:color w:val="auto"/>
        </w:rPr>
        <w:t>– Prezes Zarządu</w:t>
      </w:r>
    </w:p>
    <w:p w14:paraId="62185A37" w14:textId="18B3316C" w:rsidR="00CA3E45" w:rsidRDefault="00DD3EC5" w:rsidP="00CA3E45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Do realizacji zadań określonych umową w imieniu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3E308E" w:rsidRPr="00083C20">
        <w:rPr>
          <w:rFonts w:ascii="Cambria" w:hAnsi="Cambria"/>
          <w:color w:val="auto"/>
        </w:rPr>
        <w:t xml:space="preserve"> </w:t>
      </w:r>
      <w:r w:rsidRPr="00083C20">
        <w:rPr>
          <w:rFonts w:ascii="Cambria" w:hAnsi="Cambria"/>
          <w:color w:val="auto"/>
        </w:rPr>
        <w:t>upoważnieni są:</w:t>
      </w:r>
    </w:p>
    <w:p w14:paraId="5B49DCA0" w14:textId="290CE8D7" w:rsidR="00CA3E45" w:rsidRDefault="003E308E" w:rsidP="00CA3E45">
      <w:pPr>
        <w:widowControl w:val="0"/>
        <w:numPr>
          <w:ilvl w:val="0"/>
          <w:numId w:val="38"/>
        </w:numPr>
        <w:suppressAutoHyphens/>
        <w:autoSpaceDE w:val="0"/>
        <w:spacing w:after="0"/>
        <w:ind w:left="584" w:hanging="357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…………………………………………………………………..</w:t>
      </w:r>
    </w:p>
    <w:p w14:paraId="339EB802" w14:textId="77777777" w:rsidR="003E308E" w:rsidRDefault="003E308E" w:rsidP="003E308E">
      <w:pPr>
        <w:widowControl w:val="0"/>
        <w:numPr>
          <w:ilvl w:val="0"/>
          <w:numId w:val="38"/>
        </w:numPr>
        <w:suppressAutoHyphens/>
        <w:autoSpaceDE w:val="0"/>
        <w:spacing w:after="0"/>
        <w:ind w:left="584" w:hanging="357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…………………………………………………………………..</w:t>
      </w:r>
    </w:p>
    <w:p w14:paraId="5D4671E7" w14:textId="77777777" w:rsidR="003E308E" w:rsidRDefault="003E308E" w:rsidP="003E308E">
      <w:pPr>
        <w:widowControl w:val="0"/>
        <w:numPr>
          <w:ilvl w:val="0"/>
          <w:numId w:val="38"/>
        </w:numPr>
        <w:suppressAutoHyphens/>
        <w:autoSpaceDE w:val="0"/>
        <w:spacing w:after="0"/>
        <w:ind w:left="584" w:hanging="357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…………………………………………………………………..</w:t>
      </w:r>
    </w:p>
    <w:p w14:paraId="3032DF99" w14:textId="77777777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Ewentualne spory wynikłe w związku z wykonywaniem niniejszej umowy strony poddają orzecznictwu Sądowi właściwemu miejscowo dla siedziby </w:t>
      </w:r>
      <w:r w:rsidRPr="00DA5FF0">
        <w:rPr>
          <w:rFonts w:ascii="Cambria" w:hAnsi="Cambria"/>
          <w:b/>
          <w:bCs/>
          <w:color w:val="auto"/>
        </w:rPr>
        <w:t>Zamawiającego</w:t>
      </w:r>
      <w:r w:rsidRPr="00083C20">
        <w:rPr>
          <w:rFonts w:ascii="Cambria" w:hAnsi="Cambria"/>
          <w:color w:val="auto"/>
        </w:rPr>
        <w:t>.</w:t>
      </w:r>
    </w:p>
    <w:p w14:paraId="2AB8BAC3" w14:textId="77777777" w:rsidR="00A04550" w:rsidRPr="00083C20" w:rsidRDefault="00A04550" w:rsidP="00083C20">
      <w:pPr>
        <w:spacing w:after="0"/>
        <w:jc w:val="both"/>
        <w:rPr>
          <w:rFonts w:ascii="Cambria" w:hAnsi="Cambria"/>
          <w:color w:val="auto"/>
        </w:rPr>
      </w:pPr>
    </w:p>
    <w:p w14:paraId="0BE19DF0" w14:textId="77777777" w:rsidR="00DF62D9" w:rsidRPr="00083C20" w:rsidRDefault="00DF62D9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</w:t>
      </w:r>
      <w:r w:rsidR="0014406F" w:rsidRPr="00083C20">
        <w:rPr>
          <w:rFonts w:ascii="Cambria" w:hAnsi="Cambria"/>
          <w:b/>
          <w:color w:val="auto"/>
        </w:rPr>
        <w:t xml:space="preserve"> </w:t>
      </w:r>
      <w:r w:rsidR="003A7727" w:rsidRPr="00083C20">
        <w:rPr>
          <w:rFonts w:ascii="Cambria" w:hAnsi="Cambria"/>
          <w:b/>
          <w:color w:val="auto"/>
        </w:rPr>
        <w:t>12</w:t>
      </w:r>
    </w:p>
    <w:p w14:paraId="6974C485" w14:textId="77777777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>W sprawach nie uregulowanych niniejszą umową mają zastosowanie odpowiednie przepisy Kodeksu Cywilnego, Prawa Budowlanego.</w:t>
      </w:r>
    </w:p>
    <w:p w14:paraId="3FA41555" w14:textId="77777777" w:rsidR="00842C10" w:rsidRPr="00083C20" w:rsidRDefault="00842C10" w:rsidP="00083C20">
      <w:pPr>
        <w:spacing w:after="0"/>
        <w:jc w:val="both"/>
        <w:rPr>
          <w:rFonts w:ascii="Cambria" w:hAnsi="Cambria"/>
          <w:color w:val="auto"/>
        </w:rPr>
      </w:pPr>
    </w:p>
    <w:p w14:paraId="14D330C1" w14:textId="77777777" w:rsidR="00DF62D9" w:rsidRPr="00083C20" w:rsidRDefault="00DF62D9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>§</w:t>
      </w:r>
      <w:r w:rsidR="0014406F" w:rsidRPr="00083C20">
        <w:rPr>
          <w:rFonts w:ascii="Cambria" w:hAnsi="Cambria"/>
          <w:b/>
          <w:color w:val="auto"/>
        </w:rPr>
        <w:t xml:space="preserve"> </w:t>
      </w:r>
      <w:r w:rsidR="003A7727" w:rsidRPr="00083C20">
        <w:rPr>
          <w:rFonts w:ascii="Cambria" w:hAnsi="Cambria"/>
          <w:b/>
          <w:color w:val="auto"/>
        </w:rPr>
        <w:t>13</w:t>
      </w:r>
    </w:p>
    <w:p w14:paraId="05020B8C" w14:textId="77777777" w:rsidR="00DF62D9" w:rsidRPr="00083C20" w:rsidRDefault="00DF62D9" w:rsidP="00083C20">
      <w:pPr>
        <w:spacing w:after="0"/>
        <w:jc w:val="both"/>
        <w:rPr>
          <w:rFonts w:ascii="Cambria" w:hAnsi="Cambria"/>
          <w:color w:val="auto"/>
        </w:rPr>
      </w:pPr>
      <w:r w:rsidRPr="00083C20">
        <w:rPr>
          <w:rFonts w:ascii="Cambria" w:hAnsi="Cambria"/>
          <w:color w:val="auto"/>
        </w:rPr>
        <w:t xml:space="preserve">Umowa została sporządzona w 2 jednobrzmiących egzemplarzach, po jednym dla każdej ze stron. </w:t>
      </w:r>
    </w:p>
    <w:p w14:paraId="3A81AC83" w14:textId="77777777" w:rsidR="00B61B3A" w:rsidRPr="00083C20" w:rsidRDefault="00B61B3A" w:rsidP="00083C20">
      <w:pPr>
        <w:spacing w:after="0"/>
        <w:jc w:val="center"/>
        <w:rPr>
          <w:rFonts w:ascii="Cambria" w:hAnsi="Cambria"/>
          <w:color w:val="auto"/>
        </w:rPr>
      </w:pPr>
    </w:p>
    <w:p w14:paraId="1BC3EF57" w14:textId="77777777" w:rsidR="00B61B3A" w:rsidRPr="00083C20" w:rsidRDefault="00B61B3A" w:rsidP="00083C20">
      <w:pPr>
        <w:spacing w:after="0"/>
        <w:jc w:val="center"/>
        <w:rPr>
          <w:rFonts w:ascii="Cambria" w:hAnsi="Cambria"/>
          <w:b/>
          <w:color w:val="auto"/>
        </w:rPr>
      </w:pPr>
      <w:r w:rsidRPr="00083C20">
        <w:rPr>
          <w:rFonts w:ascii="Cambria" w:hAnsi="Cambria"/>
          <w:b/>
          <w:color w:val="auto"/>
        </w:rPr>
        <w:t xml:space="preserve">§ </w:t>
      </w:r>
      <w:r w:rsidR="003A7727" w:rsidRPr="00083C20">
        <w:rPr>
          <w:rFonts w:ascii="Cambria" w:hAnsi="Cambria"/>
          <w:b/>
          <w:color w:val="auto"/>
        </w:rPr>
        <w:t>14</w:t>
      </w:r>
    </w:p>
    <w:p w14:paraId="46C1969A" w14:textId="02CA86F5" w:rsidR="000A1C13" w:rsidRPr="00083C20" w:rsidRDefault="00B61B3A" w:rsidP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  <w:r w:rsidRPr="00083C20">
        <w:rPr>
          <w:rFonts w:ascii="Cambria" w:hAnsi="Cambria"/>
          <w:color w:val="auto"/>
        </w:rPr>
        <w:t>Integralną częścią umowy jest Specyfikacja Istotnych Warunków Zamówienia (SWIZ)</w:t>
      </w:r>
      <w:r w:rsidR="004A25DF" w:rsidRPr="00083C20">
        <w:rPr>
          <w:rFonts w:ascii="Cambria" w:hAnsi="Cambria"/>
          <w:color w:val="auto"/>
        </w:rPr>
        <w:t xml:space="preserve"> oraz </w:t>
      </w:r>
      <w:r w:rsidR="00084BDA" w:rsidRPr="00083C20">
        <w:rPr>
          <w:rFonts w:ascii="Cambria" w:hAnsi="Cambria"/>
          <w:color w:val="auto"/>
        </w:rPr>
        <w:t xml:space="preserve">oferta </w:t>
      </w:r>
      <w:r w:rsidR="003E308E" w:rsidRPr="009858F3">
        <w:rPr>
          <w:rFonts w:ascii="Cambria" w:hAnsi="Cambria" w:cs="Arial"/>
          <w:b/>
          <w:bCs/>
        </w:rPr>
        <w:t>Inżynier</w:t>
      </w:r>
      <w:r w:rsidR="003E308E">
        <w:rPr>
          <w:rFonts w:ascii="Cambria" w:hAnsi="Cambria" w:cs="Arial"/>
          <w:b/>
          <w:bCs/>
        </w:rPr>
        <w:t>a</w:t>
      </w:r>
      <w:r w:rsidR="003E308E" w:rsidRPr="009858F3">
        <w:rPr>
          <w:rFonts w:ascii="Cambria" w:hAnsi="Cambria" w:cs="Arial"/>
          <w:b/>
          <w:bCs/>
        </w:rPr>
        <w:t xml:space="preserve"> Kontraktu</w:t>
      </w:r>
      <w:r w:rsidR="00EB7039" w:rsidRPr="00083C20">
        <w:rPr>
          <w:rFonts w:ascii="Cambria" w:hAnsi="Cambria"/>
          <w:color w:val="auto"/>
        </w:rPr>
        <w:t>.</w:t>
      </w:r>
    </w:p>
    <w:p w14:paraId="0BBB5C0E" w14:textId="77777777" w:rsidR="000A1C13" w:rsidRDefault="000A1C13" w:rsidP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2DC72ADA" w14:textId="77777777" w:rsidR="00A04550" w:rsidRDefault="00A04550" w:rsidP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4CC3B5A7" w14:textId="77777777" w:rsidR="00A04550" w:rsidRDefault="00A04550" w:rsidP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0B1C93F3" w14:textId="77777777" w:rsidR="00A04550" w:rsidRPr="00083C20" w:rsidRDefault="00A04550" w:rsidP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264814E" w14:textId="2A873537" w:rsidR="00DF62D9" w:rsidRPr="00083C20" w:rsidRDefault="00DF62D9" w:rsidP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  <w:r w:rsidRPr="00083C20">
        <w:rPr>
          <w:rFonts w:ascii="Cambria" w:hAnsi="Cambria"/>
          <w:b/>
          <w:color w:val="auto"/>
          <w:sz w:val="28"/>
          <w:szCs w:val="28"/>
        </w:rPr>
        <w:t xml:space="preserve">ZAMAWIAJĄCY                             </w:t>
      </w:r>
      <w:r w:rsidR="000A1C13" w:rsidRPr="00083C20">
        <w:rPr>
          <w:rFonts w:ascii="Cambria" w:hAnsi="Cambria"/>
          <w:b/>
          <w:color w:val="auto"/>
          <w:sz w:val="28"/>
          <w:szCs w:val="28"/>
        </w:rPr>
        <w:t xml:space="preserve">                        </w:t>
      </w:r>
      <w:r w:rsidR="004A25DF" w:rsidRPr="00083C20">
        <w:rPr>
          <w:rFonts w:ascii="Cambria" w:hAnsi="Cambria"/>
          <w:b/>
          <w:color w:val="auto"/>
          <w:sz w:val="28"/>
          <w:szCs w:val="28"/>
        </w:rPr>
        <w:t xml:space="preserve">      </w:t>
      </w:r>
      <w:r w:rsidRPr="00083C20">
        <w:rPr>
          <w:rFonts w:ascii="Cambria" w:hAnsi="Cambria"/>
          <w:b/>
          <w:color w:val="auto"/>
          <w:sz w:val="28"/>
          <w:szCs w:val="28"/>
        </w:rPr>
        <w:t xml:space="preserve">        </w:t>
      </w:r>
      <w:r w:rsidR="003E308E">
        <w:rPr>
          <w:rFonts w:ascii="Cambria" w:hAnsi="Cambria"/>
          <w:b/>
          <w:color w:val="auto"/>
          <w:sz w:val="28"/>
          <w:szCs w:val="28"/>
        </w:rPr>
        <w:t>INŻYNIER KONTRAKTU</w:t>
      </w:r>
    </w:p>
    <w:p w14:paraId="44C177BC" w14:textId="77777777" w:rsidR="00083C20" w:rsidRPr="00083C20" w:rsidRDefault="00083C20">
      <w:pPr>
        <w:tabs>
          <w:tab w:val="left" w:pos="6060"/>
        </w:tabs>
        <w:jc w:val="both"/>
        <w:rPr>
          <w:rFonts w:ascii="Cambria" w:hAnsi="Cambria"/>
          <w:b/>
          <w:color w:val="auto"/>
          <w:sz w:val="28"/>
          <w:szCs w:val="28"/>
        </w:rPr>
      </w:pPr>
      <w:bookmarkStart w:id="1" w:name="_GoBack"/>
      <w:bookmarkEnd w:id="1"/>
    </w:p>
    <w:sectPr w:rsidR="00083C20" w:rsidRPr="00083C20" w:rsidSect="00644F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B6FCD" w14:textId="77777777" w:rsidR="00C614AB" w:rsidRDefault="00C614AB" w:rsidP="005C56F8">
      <w:pPr>
        <w:spacing w:after="0" w:line="240" w:lineRule="auto"/>
      </w:pPr>
      <w:r>
        <w:separator/>
      </w:r>
    </w:p>
  </w:endnote>
  <w:endnote w:type="continuationSeparator" w:id="0">
    <w:p w14:paraId="20EB2211" w14:textId="77777777" w:rsidR="00C614AB" w:rsidRDefault="00C614AB" w:rsidP="005C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F9E0" w14:textId="77777777" w:rsidR="001E1F32" w:rsidRPr="003E308E" w:rsidRDefault="001E1F32">
    <w:pPr>
      <w:pStyle w:val="Stopka"/>
      <w:jc w:val="center"/>
      <w:rPr>
        <w:rFonts w:ascii="Cambria" w:hAnsi="Cambria"/>
        <w:bCs/>
      </w:rPr>
    </w:pPr>
    <w:r w:rsidRPr="003E308E">
      <w:rPr>
        <w:rFonts w:ascii="Cambria" w:hAnsi="Cambria"/>
        <w:bCs/>
      </w:rPr>
      <w:fldChar w:fldCharType="begin"/>
    </w:r>
    <w:r w:rsidRPr="003E308E">
      <w:rPr>
        <w:rFonts w:ascii="Cambria" w:hAnsi="Cambria"/>
        <w:bCs/>
      </w:rPr>
      <w:instrText xml:space="preserve"> PAGE   \* MERGEFORMAT </w:instrText>
    </w:r>
    <w:r w:rsidRPr="003E308E">
      <w:rPr>
        <w:rFonts w:ascii="Cambria" w:hAnsi="Cambria"/>
        <w:bCs/>
      </w:rPr>
      <w:fldChar w:fldCharType="separate"/>
    </w:r>
    <w:r w:rsidR="001A5022">
      <w:rPr>
        <w:rFonts w:ascii="Cambria" w:hAnsi="Cambria"/>
        <w:bCs/>
        <w:noProof/>
      </w:rPr>
      <w:t>8</w:t>
    </w:r>
    <w:r w:rsidRPr="003E308E">
      <w:rPr>
        <w:rFonts w:ascii="Cambria" w:hAnsi="Cambria"/>
        <w:bCs/>
      </w:rPr>
      <w:fldChar w:fldCharType="end"/>
    </w:r>
  </w:p>
  <w:p w14:paraId="1E70F74B" w14:textId="77777777" w:rsidR="001E1F32" w:rsidRDefault="001E1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C04A" w14:textId="77777777" w:rsidR="00C614AB" w:rsidRDefault="00C614AB" w:rsidP="005C56F8">
      <w:pPr>
        <w:spacing w:after="0" w:line="240" w:lineRule="auto"/>
      </w:pPr>
      <w:r>
        <w:separator/>
      </w:r>
    </w:p>
  </w:footnote>
  <w:footnote w:type="continuationSeparator" w:id="0">
    <w:p w14:paraId="0ABD7CD7" w14:textId="77777777" w:rsidR="00C614AB" w:rsidRDefault="00C614AB" w:rsidP="005C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1C2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B8926F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5"/>
    <w:multiLevelType w:val="multilevel"/>
    <w:tmpl w:val="CA108554"/>
    <w:name w:val="WW8Num5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3">
    <w:nsid w:val="0000000A"/>
    <w:multiLevelType w:val="singleLevel"/>
    <w:tmpl w:val="0000000A"/>
    <w:name w:val="WW8Num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1114" w:hanging="360"/>
      </w:pPr>
      <w:rPr>
        <w:rFonts w:ascii="Wingdings" w:hAnsi="Wingdings" w:cs="Wingdings" w:hint="default"/>
        <w:color w:val="auto"/>
      </w:rPr>
    </w:lvl>
  </w:abstractNum>
  <w:abstractNum w:abstractNumId="5">
    <w:nsid w:val="0000000E"/>
    <w:multiLevelType w:val="multilevel"/>
    <w:tmpl w:val="F0B870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872A44"/>
    <w:multiLevelType w:val="multilevel"/>
    <w:tmpl w:val="47A294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8001703"/>
    <w:multiLevelType w:val="hybridMultilevel"/>
    <w:tmpl w:val="2B6C2E66"/>
    <w:name w:val="WW8Num17322233"/>
    <w:lvl w:ilvl="0" w:tplc="7F62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C46A6"/>
    <w:multiLevelType w:val="hybridMultilevel"/>
    <w:tmpl w:val="1D861D18"/>
    <w:name w:val="WW8Num1732"/>
    <w:lvl w:ilvl="0" w:tplc="46DE4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F29D9"/>
    <w:multiLevelType w:val="hybridMultilevel"/>
    <w:tmpl w:val="3E709A0E"/>
    <w:lvl w:ilvl="0" w:tplc="04150015">
      <w:start w:val="1"/>
      <w:numFmt w:val="upperLetter"/>
      <w:lvlText w:val="%1."/>
      <w:lvlJc w:val="left"/>
      <w:pPr>
        <w:ind w:left="-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">
    <w:nsid w:val="0F4C7FFB"/>
    <w:multiLevelType w:val="multilevel"/>
    <w:tmpl w:val="D10EA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E573A6"/>
    <w:multiLevelType w:val="hybridMultilevel"/>
    <w:tmpl w:val="122C8E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0FFB51D2"/>
    <w:multiLevelType w:val="multilevel"/>
    <w:tmpl w:val="802A6E8C"/>
    <w:name w:val="WW8Num173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Calibri" w:hAnsi="Calibri" w:hint="default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116E57FB"/>
    <w:multiLevelType w:val="hybridMultilevel"/>
    <w:tmpl w:val="8B6AFC54"/>
    <w:lvl w:ilvl="0" w:tplc="71ECE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4E5DD1"/>
    <w:multiLevelType w:val="hybridMultilevel"/>
    <w:tmpl w:val="A7B43FD2"/>
    <w:name w:val="WW8Num173222334"/>
    <w:lvl w:ilvl="0" w:tplc="7F62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63744"/>
    <w:multiLevelType w:val="hybridMultilevel"/>
    <w:tmpl w:val="CD8291DC"/>
    <w:lvl w:ilvl="0" w:tplc="0409000B">
      <w:start w:val="1"/>
      <w:numFmt w:val="bullet"/>
      <w:lvlText w:val=""/>
      <w:lvlJc w:val="left"/>
      <w:pPr>
        <w:ind w:left="-20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7">
    <w:nsid w:val="18616E2B"/>
    <w:multiLevelType w:val="multilevel"/>
    <w:tmpl w:val="60003344"/>
    <w:name w:val="WW8Num5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1AF5500E"/>
    <w:multiLevelType w:val="hybridMultilevel"/>
    <w:tmpl w:val="C836327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0B617D9"/>
    <w:multiLevelType w:val="hybridMultilevel"/>
    <w:tmpl w:val="759C6B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C1EF9"/>
    <w:multiLevelType w:val="hybridMultilevel"/>
    <w:tmpl w:val="1FCAE1BC"/>
    <w:name w:val="WW8Num1732222222222"/>
    <w:lvl w:ilvl="0" w:tplc="7AC8D1F4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97214C"/>
    <w:multiLevelType w:val="hybridMultilevel"/>
    <w:tmpl w:val="47AA9C14"/>
    <w:name w:val="WW8Num173222332"/>
    <w:lvl w:ilvl="0" w:tplc="143CA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02943"/>
    <w:multiLevelType w:val="multilevel"/>
    <w:tmpl w:val="60704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4F1882"/>
    <w:multiLevelType w:val="multilevel"/>
    <w:tmpl w:val="D10EA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D117E16"/>
    <w:multiLevelType w:val="multilevel"/>
    <w:tmpl w:val="4FDC297C"/>
    <w:name w:val="WW8Num53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3DBF1AE0"/>
    <w:multiLevelType w:val="multilevel"/>
    <w:tmpl w:val="F99685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>
    <w:nsid w:val="42FE56C6"/>
    <w:multiLevelType w:val="multilevel"/>
    <w:tmpl w:val="541042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863DD0"/>
    <w:multiLevelType w:val="multilevel"/>
    <w:tmpl w:val="BAC0F4A6"/>
    <w:name w:val="WW8Num173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85B14E4"/>
    <w:multiLevelType w:val="hybridMultilevel"/>
    <w:tmpl w:val="E08AC94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B9378CE"/>
    <w:multiLevelType w:val="hybridMultilevel"/>
    <w:tmpl w:val="B946419A"/>
    <w:lvl w:ilvl="0" w:tplc="1E0CF700">
      <w:start w:val="1"/>
      <w:numFmt w:val="lowerLetter"/>
      <w:lvlText w:val="%1)"/>
      <w:lvlJc w:val="left"/>
      <w:pPr>
        <w:ind w:left="1412" w:hanging="360"/>
      </w:pPr>
      <w:rPr>
        <w:rFonts w:ascii="Cambria" w:hAnsi="Cambria" w:hint="default"/>
      </w:rPr>
    </w:lvl>
    <w:lvl w:ilvl="1" w:tplc="0415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>
      <w:start w:val="1"/>
      <w:numFmt w:val="decimal"/>
      <w:lvlText w:val="%4."/>
      <w:lvlJc w:val="left"/>
      <w:pPr>
        <w:ind w:left="3572" w:hanging="360"/>
      </w:pPr>
    </w:lvl>
    <w:lvl w:ilvl="4" w:tplc="04150019">
      <w:start w:val="1"/>
      <w:numFmt w:val="lowerLetter"/>
      <w:lvlText w:val="%5."/>
      <w:lvlJc w:val="left"/>
      <w:pPr>
        <w:ind w:left="4292" w:hanging="360"/>
      </w:pPr>
    </w:lvl>
    <w:lvl w:ilvl="5" w:tplc="0415001B">
      <w:start w:val="1"/>
      <w:numFmt w:val="lowerRoman"/>
      <w:lvlText w:val="%6."/>
      <w:lvlJc w:val="right"/>
      <w:pPr>
        <w:ind w:left="5012" w:hanging="180"/>
      </w:pPr>
    </w:lvl>
    <w:lvl w:ilvl="6" w:tplc="40382032">
      <w:start w:val="1"/>
      <w:numFmt w:val="decimal"/>
      <w:lvlText w:val="%7)"/>
      <w:lvlJc w:val="left"/>
      <w:pPr>
        <w:ind w:left="573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0">
    <w:nsid w:val="4BEC6E3E"/>
    <w:multiLevelType w:val="hybridMultilevel"/>
    <w:tmpl w:val="18C24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E074D0"/>
    <w:multiLevelType w:val="multilevel"/>
    <w:tmpl w:val="DF68439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Calibri" w:hAnsi="Calibri" w:hint="default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>
    <w:nsid w:val="555C7350"/>
    <w:multiLevelType w:val="hybridMultilevel"/>
    <w:tmpl w:val="1A548A40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559B6DF5"/>
    <w:multiLevelType w:val="hybridMultilevel"/>
    <w:tmpl w:val="1854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D666E"/>
    <w:multiLevelType w:val="hybridMultilevel"/>
    <w:tmpl w:val="A5CC2EDE"/>
    <w:name w:val="WW8Num19"/>
    <w:lvl w:ilvl="0" w:tplc="5F14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A2E8B"/>
    <w:multiLevelType w:val="hybridMultilevel"/>
    <w:tmpl w:val="9676CF6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28659F"/>
    <w:multiLevelType w:val="hybridMultilevel"/>
    <w:tmpl w:val="A3F2E9AE"/>
    <w:lvl w:ilvl="0" w:tplc="1E0CF700">
      <w:start w:val="1"/>
      <w:numFmt w:val="lowerLetter"/>
      <w:lvlText w:val="%1)"/>
      <w:lvlJc w:val="left"/>
      <w:pPr>
        <w:ind w:left="1412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>
      <w:start w:val="1"/>
      <w:numFmt w:val="decimal"/>
      <w:lvlText w:val="%4."/>
      <w:lvlJc w:val="left"/>
      <w:pPr>
        <w:ind w:left="3572" w:hanging="360"/>
      </w:pPr>
    </w:lvl>
    <w:lvl w:ilvl="4" w:tplc="04150019">
      <w:start w:val="1"/>
      <w:numFmt w:val="lowerLetter"/>
      <w:lvlText w:val="%5."/>
      <w:lvlJc w:val="left"/>
      <w:pPr>
        <w:ind w:left="4292" w:hanging="360"/>
      </w:pPr>
    </w:lvl>
    <w:lvl w:ilvl="5" w:tplc="0415001B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8">
    <w:nsid w:val="5F160EF7"/>
    <w:multiLevelType w:val="hybridMultilevel"/>
    <w:tmpl w:val="A6BAE0A6"/>
    <w:name w:val="WW8Num1732223332"/>
    <w:lvl w:ilvl="0" w:tplc="0415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9">
    <w:nsid w:val="5F1E4738"/>
    <w:multiLevelType w:val="hybridMultilevel"/>
    <w:tmpl w:val="E9C8603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F020CE"/>
    <w:multiLevelType w:val="hybridMultilevel"/>
    <w:tmpl w:val="840C4A3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68293534"/>
    <w:multiLevelType w:val="hybridMultilevel"/>
    <w:tmpl w:val="7646F6FA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68F72BFF"/>
    <w:multiLevelType w:val="hybridMultilevel"/>
    <w:tmpl w:val="166A5A66"/>
    <w:name w:val="WW8Num17322233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A7B478A"/>
    <w:multiLevelType w:val="hybridMultilevel"/>
    <w:tmpl w:val="D8026936"/>
    <w:lvl w:ilvl="0" w:tplc="252A2EE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6BB70EA7"/>
    <w:multiLevelType w:val="hybridMultilevel"/>
    <w:tmpl w:val="B4E09348"/>
    <w:name w:val="WW8Num1732223342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5">
    <w:nsid w:val="6EEF15BF"/>
    <w:multiLevelType w:val="hybridMultilevel"/>
    <w:tmpl w:val="02BEAF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FAB5133"/>
    <w:multiLevelType w:val="multilevel"/>
    <w:tmpl w:val="FFB2DE12"/>
    <w:name w:val="WW8Num5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7">
    <w:nsid w:val="702175CD"/>
    <w:multiLevelType w:val="hybridMultilevel"/>
    <w:tmpl w:val="3C8AF4D0"/>
    <w:name w:val="WW8Num173"/>
    <w:lvl w:ilvl="0" w:tplc="2E4EB0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A03B1"/>
    <w:multiLevelType w:val="hybridMultilevel"/>
    <w:tmpl w:val="4086C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410BE4"/>
    <w:multiLevelType w:val="multilevel"/>
    <w:tmpl w:val="47A2948A"/>
    <w:name w:val="WW8Num173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>
    <w:nsid w:val="7DD2333A"/>
    <w:multiLevelType w:val="hybridMultilevel"/>
    <w:tmpl w:val="2D962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4"/>
  </w:num>
  <w:num w:numId="3">
    <w:abstractNumId w:val="49"/>
  </w:num>
  <w:num w:numId="4">
    <w:abstractNumId w:val="27"/>
  </w:num>
  <w:num w:numId="5">
    <w:abstractNumId w:val="38"/>
  </w:num>
  <w:num w:numId="6">
    <w:abstractNumId w:val="42"/>
  </w:num>
  <w:num w:numId="7">
    <w:abstractNumId w:val="33"/>
  </w:num>
  <w:num w:numId="8">
    <w:abstractNumId w:val="31"/>
  </w:num>
  <w:num w:numId="9">
    <w:abstractNumId w:val="48"/>
  </w:num>
  <w:num w:numId="10">
    <w:abstractNumId w:val="14"/>
  </w:num>
  <w:num w:numId="11">
    <w:abstractNumId w:val="2"/>
  </w:num>
  <w:num w:numId="12">
    <w:abstractNumId w:val="21"/>
  </w:num>
  <w:num w:numId="13">
    <w:abstractNumId w:val="50"/>
  </w:num>
  <w:num w:numId="14">
    <w:abstractNumId w:val="23"/>
  </w:num>
  <w:num w:numId="15">
    <w:abstractNumId w:val="10"/>
  </w:num>
  <w:num w:numId="16">
    <w:abstractNumId w:val="3"/>
  </w:num>
  <w:num w:numId="17">
    <w:abstractNumId w:val="5"/>
  </w:num>
  <w:num w:numId="18">
    <w:abstractNumId w:val="22"/>
  </w:num>
  <w:num w:numId="19">
    <w:abstractNumId w:val="30"/>
  </w:num>
  <w:num w:numId="20">
    <w:abstractNumId w:val="19"/>
  </w:num>
  <w:num w:numId="21">
    <w:abstractNumId w:val="16"/>
  </w:num>
  <w:num w:numId="22">
    <w:abstractNumId w:val="6"/>
  </w:num>
  <w:num w:numId="23">
    <w:abstractNumId w:val="39"/>
  </w:num>
  <w:num w:numId="24">
    <w:abstractNumId w:val="28"/>
  </w:num>
  <w:num w:numId="25">
    <w:abstractNumId w:val="18"/>
  </w:num>
  <w:num w:numId="26">
    <w:abstractNumId w:val="35"/>
  </w:num>
  <w:num w:numId="27">
    <w:abstractNumId w:val="0"/>
  </w:num>
  <w:num w:numId="28">
    <w:abstractNumId w:val="43"/>
  </w:num>
  <w:num w:numId="29">
    <w:abstractNumId w:val="32"/>
  </w:num>
  <w:num w:numId="30">
    <w:abstractNumId w:val="7"/>
  </w:num>
  <w:num w:numId="31">
    <w:abstractNumId w:val="4"/>
  </w:num>
  <w:num w:numId="32">
    <w:abstractNumId w:val="37"/>
  </w:num>
  <w:num w:numId="33">
    <w:abstractNumId w:val="29"/>
  </w:num>
  <w:num w:numId="34">
    <w:abstractNumId w:val="11"/>
  </w:num>
  <w:num w:numId="35">
    <w:abstractNumId w:val="8"/>
  </w:num>
  <w:num w:numId="36">
    <w:abstractNumId w:val="12"/>
  </w:num>
  <w:num w:numId="37">
    <w:abstractNumId w:val="40"/>
  </w:num>
  <w:num w:numId="38">
    <w:abstractNumId w:val="41"/>
  </w:num>
  <w:num w:numId="39">
    <w:abstractNumId w:val="45"/>
  </w:num>
  <w:num w:numId="40">
    <w:abstractNumId w:val="26"/>
  </w:num>
  <w:num w:numId="41">
    <w:abstractNumId w:val="25"/>
  </w:num>
  <w:num w:numId="42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8"/>
    <w:rsid w:val="00005DDE"/>
    <w:rsid w:val="00005EB9"/>
    <w:rsid w:val="00073A56"/>
    <w:rsid w:val="00083C20"/>
    <w:rsid w:val="00084BDA"/>
    <w:rsid w:val="000A1C13"/>
    <w:rsid w:val="000B208E"/>
    <w:rsid w:val="000B5ABF"/>
    <w:rsid w:val="000C362D"/>
    <w:rsid w:val="000C644D"/>
    <w:rsid w:val="000E2E97"/>
    <w:rsid w:val="000E4317"/>
    <w:rsid w:val="000E6FC8"/>
    <w:rsid w:val="00104075"/>
    <w:rsid w:val="00106754"/>
    <w:rsid w:val="00110A74"/>
    <w:rsid w:val="00111DEB"/>
    <w:rsid w:val="00113D81"/>
    <w:rsid w:val="0013134A"/>
    <w:rsid w:val="0013484B"/>
    <w:rsid w:val="00143BCB"/>
    <w:rsid w:val="0014406F"/>
    <w:rsid w:val="00144D3D"/>
    <w:rsid w:val="00146F39"/>
    <w:rsid w:val="0015541A"/>
    <w:rsid w:val="001705A6"/>
    <w:rsid w:val="001870BA"/>
    <w:rsid w:val="001902A0"/>
    <w:rsid w:val="001A5022"/>
    <w:rsid w:val="001B0243"/>
    <w:rsid w:val="001C13B8"/>
    <w:rsid w:val="001C75E8"/>
    <w:rsid w:val="001D4F89"/>
    <w:rsid w:val="001D5D25"/>
    <w:rsid w:val="001E1F32"/>
    <w:rsid w:val="001E6120"/>
    <w:rsid w:val="00225A9B"/>
    <w:rsid w:val="00227738"/>
    <w:rsid w:val="00236269"/>
    <w:rsid w:val="00242AAE"/>
    <w:rsid w:val="0025568F"/>
    <w:rsid w:val="002715AE"/>
    <w:rsid w:val="002834D3"/>
    <w:rsid w:val="00290263"/>
    <w:rsid w:val="00293945"/>
    <w:rsid w:val="002B4B47"/>
    <w:rsid w:val="002D4A44"/>
    <w:rsid w:val="002E17E6"/>
    <w:rsid w:val="002E619C"/>
    <w:rsid w:val="002E6B46"/>
    <w:rsid w:val="002F2682"/>
    <w:rsid w:val="003132ED"/>
    <w:rsid w:val="003248EC"/>
    <w:rsid w:val="003704E7"/>
    <w:rsid w:val="00383627"/>
    <w:rsid w:val="003865B5"/>
    <w:rsid w:val="003A1048"/>
    <w:rsid w:val="003A7727"/>
    <w:rsid w:val="003B7C4C"/>
    <w:rsid w:val="003B7E04"/>
    <w:rsid w:val="003C4A60"/>
    <w:rsid w:val="003E308E"/>
    <w:rsid w:val="004067F3"/>
    <w:rsid w:val="00406B9E"/>
    <w:rsid w:val="004150AD"/>
    <w:rsid w:val="00420D7F"/>
    <w:rsid w:val="00421063"/>
    <w:rsid w:val="00430B75"/>
    <w:rsid w:val="004651D3"/>
    <w:rsid w:val="0047708F"/>
    <w:rsid w:val="00490C22"/>
    <w:rsid w:val="004A2360"/>
    <w:rsid w:val="004A25DF"/>
    <w:rsid w:val="004A5723"/>
    <w:rsid w:val="004D10B0"/>
    <w:rsid w:val="004D2454"/>
    <w:rsid w:val="004D3304"/>
    <w:rsid w:val="005053CA"/>
    <w:rsid w:val="005070D0"/>
    <w:rsid w:val="00515A49"/>
    <w:rsid w:val="00532C06"/>
    <w:rsid w:val="00554E30"/>
    <w:rsid w:val="0055696C"/>
    <w:rsid w:val="005666A7"/>
    <w:rsid w:val="0056702E"/>
    <w:rsid w:val="005820DC"/>
    <w:rsid w:val="0058689F"/>
    <w:rsid w:val="00590189"/>
    <w:rsid w:val="005A0F30"/>
    <w:rsid w:val="005A5EC2"/>
    <w:rsid w:val="005A67B6"/>
    <w:rsid w:val="005C56F8"/>
    <w:rsid w:val="005D2956"/>
    <w:rsid w:val="005D42E9"/>
    <w:rsid w:val="005D6E39"/>
    <w:rsid w:val="00607599"/>
    <w:rsid w:val="00607BDA"/>
    <w:rsid w:val="00613AE2"/>
    <w:rsid w:val="006204F0"/>
    <w:rsid w:val="006239B6"/>
    <w:rsid w:val="00644FE4"/>
    <w:rsid w:val="0064699F"/>
    <w:rsid w:val="0066684D"/>
    <w:rsid w:val="00683CA8"/>
    <w:rsid w:val="006A2972"/>
    <w:rsid w:val="006A29D7"/>
    <w:rsid w:val="006D0D1D"/>
    <w:rsid w:val="006F1A3C"/>
    <w:rsid w:val="00701B64"/>
    <w:rsid w:val="00716214"/>
    <w:rsid w:val="0072159A"/>
    <w:rsid w:val="00724B96"/>
    <w:rsid w:val="007427CB"/>
    <w:rsid w:val="00744248"/>
    <w:rsid w:val="00754584"/>
    <w:rsid w:val="00796CCE"/>
    <w:rsid w:val="007A4F75"/>
    <w:rsid w:val="007A7CC5"/>
    <w:rsid w:val="007B5D13"/>
    <w:rsid w:val="007D04E1"/>
    <w:rsid w:val="007D0B8E"/>
    <w:rsid w:val="007E0763"/>
    <w:rsid w:val="007E4070"/>
    <w:rsid w:val="007E4B53"/>
    <w:rsid w:val="007F6002"/>
    <w:rsid w:val="00815DDA"/>
    <w:rsid w:val="0083031E"/>
    <w:rsid w:val="00834390"/>
    <w:rsid w:val="008372A6"/>
    <w:rsid w:val="00842C10"/>
    <w:rsid w:val="0084310C"/>
    <w:rsid w:val="00862623"/>
    <w:rsid w:val="0086348E"/>
    <w:rsid w:val="00865C9E"/>
    <w:rsid w:val="008A703E"/>
    <w:rsid w:val="008D57C7"/>
    <w:rsid w:val="008E3E51"/>
    <w:rsid w:val="008F093A"/>
    <w:rsid w:val="00911CE5"/>
    <w:rsid w:val="0091242E"/>
    <w:rsid w:val="0093387D"/>
    <w:rsid w:val="0094211E"/>
    <w:rsid w:val="00942C23"/>
    <w:rsid w:val="00963294"/>
    <w:rsid w:val="00964490"/>
    <w:rsid w:val="00970FE1"/>
    <w:rsid w:val="009831A0"/>
    <w:rsid w:val="009838BE"/>
    <w:rsid w:val="009858F3"/>
    <w:rsid w:val="009B0839"/>
    <w:rsid w:val="009B3116"/>
    <w:rsid w:val="009B5A32"/>
    <w:rsid w:val="009B6EEA"/>
    <w:rsid w:val="009C5A95"/>
    <w:rsid w:val="009E0CCA"/>
    <w:rsid w:val="009E57DD"/>
    <w:rsid w:val="009F768E"/>
    <w:rsid w:val="00A04550"/>
    <w:rsid w:val="00A118A8"/>
    <w:rsid w:val="00A858BC"/>
    <w:rsid w:val="00A9703C"/>
    <w:rsid w:val="00AC6229"/>
    <w:rsid w:val="00AC6D9C"/>
    <w:rsid w:val="00AD0509"/>
    <w:rsid w:val="00AF12E9"/>
    <w:rsid w:val="00AF4FD6"/>
    <w:rsid w:val="00AF6D92"/>
    <w:rsid w:val="00B04203"/>
    <w:rsid w:val="00B045B5"/>
    <w:rsid w:val="00B11EA1"/>
    <w:rsid w:val="00B13DBC"/>
    <w:rsid w:val="00B15400"/>
    <w:rsid w:val="00B54387"/>
    <w:rsid w:val="00B61B3A"/>
    <w:rsid w:val="00B6466E"/>
    <w:rsid w:val="00B67536"/>
    <w:rsid w:val="00B9791F"/>
    <w:rsid w:val="00BA33D8"/>
    <w:rsid w:val="00BC79B0"/>
    <w:rsid w:val="00BE5E12"/>
    <w:rsid w:val="00C16096"/>
    <w:rsid w:val="00C32237"/>
    <w:rsid w:val="00C37BE9"/>
    <w:rsid w:val="00C42393"/>
    <w:rsid w:val="00C464BA"/>
    <w:rsid w:val="00C5183E"/>
    <w:rsid w:val="00C55794"/>
    <w:rsid w:val="00C56E06"/>
    <w:rsid w:val="00C614AB"/>
    <w:rsid w:val="00C642C3"/>
    <w:rsid w:val="00C75207"/>
    <w:rsid w:val="00C97B74"/>
    <w:rsid w:val="00CA135B"/>
    <w:rsid w:val="00CA1D16"/>
    <w:rsid w:val="00CA3E45"/>
    <w:rsid w:val="00CB3DA2"/>
    <w:rsid w:val="00CB47BB"/>
    <w:rsid w:val="00CC3D9F"/>
    <w:rsid w:val="00D17E64"/>
    <w:rsid w:val="00D20069"/>
    <w:rsid w:val="00D37E7F"/>
    <w:rsid w:val="00D43F8F"/>
    <w:rsid w:val="00D52163"/>
    <w:rsid w:val="00D66A35"/>
    <w:rsid w:val="00DA4348"/>
    <w:rsid w:val="00DA5FF0"/>
    <w:rsid w:val="00DD3EC5"/>
    <w:rsid w:val="00DD45C7"/>
    <w:rsid w:val="00DD4FC1"/>
    <w:rsid w:val="00DF62D9"/>
    <w:rsid w:val="00DF6EB9"/>
    <w:rsid w:val="00E01DEF"/>
    <w:rsid w:val="00E07477"/>
    <w:rsid w:val="00E170C8"/>
    <w:rsid w:val="00E54BFA"/>
    <w:rsid w:val="00E635F0"/>
    <w:rsid w:val="00E675EC"/>
    <w:rsid w:val="00E76912"/>
    <w:rsid w:val="00E8337D"/>
    <w:rsid w:val="00E83D84"/>
    <w:rsid w:val="00EB7039"/>
    <w:rsid w:val="00ED33A3"/>
    <w:rsid w:val="00ED39B5"/>
    <w:rsid w:val="00EE42AB"/>
    <w:rsid w:val="00EF0092"/>
    <w:rsid w:val="00F12CD0"/>
    <w:rsid w:val="00F13132"/>
    <w:rsid w:val="00F14C70"/>
    <w:rsid w:val="00F16115"/>
    <w:rsid w:val="00F23065"/>
    <w:rsid w:val="00F2315F"/>
    <w:rsid w:val="00F24B38"/>
    <w:rsid w:val="00F4081C"/>
    <w:rsid w:val="00F619B2"/>
    <w:rsid w:val="00F67D80"/>
    <w:rsid w:val="00F7486E"/>
    <w:rsid w:val="00F77755"/>
    <w:rsid w:val="00F91551"/>
    <w:rsid w:val="00FB5414"/>
    <w:rsid w:val="00FC59B1"/>
    <w:rsid w:val="00FD4D6F"/>
    <w:rsid w:val="00FE0BD4"/>
    <w:rsid w:val="00FE77E5"/>
    <w:rsid w:val="00FF438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1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CB"/>
    <w:pPr>
      <w:spacing w:after="200" w:line="276" w:lineRule="auto"/>
    </w:pPr>
    <w:rPr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BC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43BC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43BC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43BC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43BC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43BC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43BC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43BC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43BC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43B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143B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43BCB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43BCB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43BCB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43B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43BCB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43BCB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43B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43BC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43BCB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3BCB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43B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43BCB"/>
    <w:rPr>
      <w:b/>
      <w:bCs/>
    </w:rPr>
  </w:style>
  <w:style w:type="character" w:styleId="Uwydatnienie">
    <w:name w:val="Emphasis"/>
    <w:uiPriority w:val="20"/>
    <w:qFormat/>
    <w:rsid w:val="00143B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redniasiatka21">
    <w:name w:val="Średnia siatka 21"/>
    <w:basedOn w:val="Normalny"/>
    <w:uiPriority w:val="1"/>
    <w:qFormat/>
    <w:rsid w:val="00143BCB"/>
    <w:pPr>
      <w:spacing w:after="0" w:line="240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43BCB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143BCB"/>
    <w:pPr>
      <w:spacing w:before="200" w:after="0"/>
      <w:ind w:left="360" w:right="360"/>
    </w:pPr>
    <w:rPr>
      <w:i/>
      <w:iCs/>
    </w:rPr>
  </w:style>
  <w:style w:type="character" w:customStyle="1" w:styleId="Kolorowasiatkaakcent1Znak">
    <w:name w:val="Kolorowa siatka — akcent 1 Znak"/>
    <w:link w:val="Kolorowasiatkaakcent11"/>
    <w:uiPriority w:val="29"/>
    <w:rsid w:val="00143BCB"/>
    <w:rPr>
      <w:i/>
      <w:iCs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143B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Jasnecieniowanieakcent2Znak">
    <w:name w:val="Jasne cieniowanie — akcent 2 Znak"/>
    <w:link w:val="Jasnecieniowanieakcent21"/>
    <w:uiPriority w:val="30"/>
    <w:rsid w:val="00143BCB"/>
    <w:rPr>
      <w:b/>
      <w:bCs/>
      <w:i/>
      <w:iCs/>
    </w:rPr>
  </w:style>
  <w:style w:type="character" w:customStyle="1" w:styleId="Zwykatabela31">
    <w:name w:val="Zwykła tabela 31"/>
    <w:uiPriority w:val="19"/>
    <w:qFormat/>
    <w:rsid w:val="00143BCB"/>
    <w:rPr>
      <w:i/>
      <w:iCs/>
    </w:rPr>
  </w:style>
  <w:style w:type="character" w:customStyle="1" w:styleId="Zwykatabela41">
    <w:name w:val="Zwykła tabela 41"/>
    <w:uiPriority w:val="21"/>
    <w:qFormat/>
    <w:rsid w:val="00143BCB"/>
    <w:rPr>
      <w:b/>
      <w:bCs/>
    </w:rPr>
  </w:style>
  <w:style w:type="character" w:customStyle="1" w:styleId="Zwykatabela51">
    <w:name w:val="Zwykła tabela 51"/>
    <w:uiPriority w:val="31"/>
    <w:qFormat/>
    <w:rsid w:val="00143BCB"/>
    <w:rPr>
      <w:smallCaps/>
    </w:rPr>
  </w:style>
  <w:style w:type="character" w:customStyle="1" w:styleId="Siatkatabelijasna1">
    <w:name w:val="Siatka tabeli — jasna1"/>
    <w:uiPriority w:val="32"/>
    <w:qFormat/>
    <w:rsid w:val="00143BCB"/>
    <w:rPr>
      <w:smallCaps/>
      <w:spacing w:val="5"/>
      <w:u w:val="single"/>
    </w:rPr>
  </w:style>
  <w:style w:type="character" w:customStyle="1" w:styleId="Tabelasiatki1jasna1">
    <w:name w:val="Tabela siatki 1 — jasna1"/>
    <w:uiPriority w:val="33"/>
    <w:qFormat/>
    <w:rsid w:val="00143BCB"/>
    <w:rPr>
      <w:i/>
      <w:iCs/>
      <w:smallCaps/>
      <w:spacing w:val="5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143BC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C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6F8"/>
  </w:style>
  <w:style w:type="paragraph" w:styleId="Stopka">
    <w:name w:val="footer"/>
    <w:basedOn w:val="Normalny"/>
    <w:link w:val="StopkaZnak"/>
    <w:uiPriority w:val="99"/>
    <w:unhideWhenUsed/>
    <w:rsid w:val="005C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F8"/>
  </w:style>
  <w:style w:type="paragraph" w:styleId="Tekstdymka">
    <w:name w:val="Balloon Text"/>
    <w:basedOn w:val="Normalny"/>
    <w:link w:val="TekstdymkaZnak"/>
    <w:uiPriority w:val="99"/>
    <w:semiHidden/>
    <w:unhideWhenUsed/>
    <w:rsid w:val="005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56F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715A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  <w:lang w:eastAsia="ar-SA" w:bidi="ar-SA"/>
    </w:rPr>
  </w:style>
  <w:style w:type="character" w:customStyle="1" w:styleId="TekstpodstawowywcityZnak">
    <w:name w:val="Tekst podstawowy wcięty Znak"/>
    <w:link w:val="Tekstpodstawowywcity"/>
    <w:semiHidden/>
    <w:rsid w:val="002715AE"/>
    <w:rPr>
      <w:rFonts w:eastAsia="Times New Roman"/>
      <w:lang w:eastAsia="ar-SA"/>
    </w:rPr>
  </w:style>
  <w:style w:type="paragraph" w:customStyle="1" w:styleId="FR1">
    <w:name w:val="FR1"/>
    <w:rsid w:val="005820DC"/>
    <w:pPr>
      <w:widowControl w:val="0"/>
      <w:suppressAutoHyphens/>
      <w:autoSpaceDE w:val="0"/>
      <w:spacing w:before="20" w:line="276" w:lineRule="auto"/>
      <w:ind w:left="1440" w:hanging="340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8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208E"/>
    <w:rPr>
      <w:color w:val="000000"/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0B208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D1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0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0B0"/>
    <w:rPr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0B0"/>
    <w:rPr>
      <w:b/>
      <w:bCs/>
      <w:color w:val="000000"/>
      <w:lang w:eastAsia="en-US" w:bidi="en-US"/>
    </w:rPr>
  </w:style>
  <w:style w:type="character" w:customStyle="1" w:styleId="m21">
    <w:name w:val="m21"/>
    <w:rsid w:val="005053CA"/>
    <w:rPr>
      <w:rFonts w:ascii="Tahoma" w:hAnsi="Tahoma" w:cs="Tahoma" w:hint="default"/>
      <w:sz w:val="17"/>
      <w:szCs w:val="17"/>
    </w:rPr>
  </w:style>
  <w:style w:type="character" w:customStyle="1" w:styleId="FontStyle39">
    <w:name w:val="Font Style39"/>
    <w:rsid w:val="00D43F8F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83C2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3E45"/>
    <w:pPr>
      <w:ind w:left="720"/>
      <w:contextualSpacing/>
    </w:pPr>
  </w:style>
  <w:style w:type="paragraph" w:customStyle="1" w:styleId="Normalny1">
    <w:name w:val="Normalny1"/>
    <w:basedOn w:val="Normalny"/>
    <w:rsid w:val="001C13B8"/>
    <w:pPr>
      <w:widowControl w:val="0"/>
      <w:suppressAutoHyphens/>
      <w:spacing w:after="0"/>
      <w:ind w:left="340" w:hanging="340"/>
      <w:jc w:val="both"/>
    </w:pPr>
    <w:rPr>
      <w:rFonts w:eastAsia="Times New Roman"/>
      <w:color w:val="auto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CB"/>
    <w:pPr>
      <w:spacing w:after="200" w:line="276" w:lineRule="auto"/>
    </w:pPr>
    <w:rPr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BC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43BC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43BC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43BC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43BC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43BC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43BC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43BC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43BC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43B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143B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43BCB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43BCB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43BCB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43B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43BCB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43BCB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43B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43BC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43BCB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3BCB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43B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43BCB"/>
    <w:rPr>
      <w:b/>
      <w:bCs/>
    </w:rPr>
  </w:style>
  <w:style w:type="character" w:styleId="Uwydatnienie">
    <w:name w:val="Emphasis"/>
    <w:uiPriority w:val="20"/>
    <w:qFormat/>
    <w:rsid w:val="00143B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redniasiatka21">
    <w:name w:val="Średnia siatka 21"/>
    <w:basedOn w:val="Normalny"/>
    <w:uiPriority w:val="1"/>
    <w:qFormat/>
    <w:rsid w:val="00143BCB"/>
    <w:pPr>
      <w:spacing w:after="0" w:line="240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43BCB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143BCB"/>
    <w:pPr>
      <w:spacing w:before="200" w:after="0"/>
      <w:ind w:left="360" w:right="360"/>
    </w:pPr>
    <w:rPr>
      <w:i/>
      <w:iCs/>
    </w:rPr>
  </w:style>
  <w:style w:type="character" w:customStyle="1" w:styleId="Kolorowasiatkaakcent1Znak">
    <w:name w:val="Kolorowa siatka — akcent 1 Znak"/>
    <w:link w:val="Kolorowasiatkaakcent11"/>
    <w:uiPriority w:val="29"/>
    <w:rsid w:val="00143BCB"/>
    <w:rPr>
      <w:i/>
      <w:iCs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143B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Jasnecieniowanieakcent2Znak">
    <w:name w:val="Jasne cieniowanie — akcent 2 Znak"/>
    <w:link w:val="Jasnecieniowanieakcent21"/>
    <w:uiPriority w:val="30"/>
    <w:rsid w:val="00143BCB"/>
    <w:rPr>
      <w:b/>
      <w:bCs/>
      <w:i/>
      <w:iCs/>
    </w:rPr>
  </w:style>
  <w:style w:type="character" w:customStyle="1" w:styleId="Zwykatabela31">
    <w:name w:val="Zwykła tabela 31"/>
    <w:uiPriority w:val="19"/>
    <w:qFormat/>
    <w:rsid w:val="00143BCB"/>
    <w:rPr>
      <w:i/>
      <w:iCs/>
    </w:rPr>
  </w:style>
  <w:style w:type="character" w:customStyle="1" w:styleId="Zwykatabela41">
    <w:name w:val="Zwykła tabela 41"/>
    <w:uiPriority w:val="21"/>
    <w:qFormat/>
    <w:rsid w:val="00143BCB"/>
    <w:rPr>
      <w:b/>
      <w:bCs/>
    </w:rPr>
  </w:style>
  <w:style w:type="character" w:customStyle="1" w:styleId="Zwykatabela51">
    <w:name w:val="Zwykła tabela 51"/>
    <w:uiPriority w:val="31"/>
    <w:qFormat/>
    <w:rsid w:val="00143BCB"/>
    <w:rPr>
      <w:smallCaps/>
    </w:rPr>
  </w:style>
  <w:style w:type="character" w:customStyle="1" w:styleId="Siatkatabelijasna1">
    <w:name w:val="Siatka tabeli — jasna1"/>
    <w:uiPriority w:val="32"/>
    <w:qFormat/>
    <w:rsid w:val="00143BCB"/>
    <w:rPr>
      <w:smallCaps/>
      <w:spacing w:val="5"/>
      <w:u w:val="single"/>
    </w:rPr>
  </w:style>
  <w:style w:type="character" w:customStyle="1" w:styleId="Tabelasiatki1jasna1">
    <w:name w:val="Tabela siatki 1 — jasna1"/>
    <w:uiPriority w:val="33"/>
    <w:qFormat/>
    <w:rsid w:val="00143BCB"/>
    <w:rPr>
      <w:i/>
      <w:iCs/>
      <w:smallCaps/>
      <w:spacing w:val="5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143BC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C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6F8"/>
  </w:style>
  <w:style w:type="paragraph" w:styleId="Stopka">
    <w:name w:val="footer"/>
    <w:basedOn w:val="Normalny"/>
    <w:link w:val="StopkaZnak"/>
    <w:uiPriority w:val="99"/>
    <w:unhideWhenUsed/>
    <w:rsid w:val="005C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F8"/>
  </w:style>
  <w:style w:type="paragraph" w:styleId="Tekstdymka">
    <w:name w:val="Balloon Text"/>
    <w:basedOn w:val="Normalny"/>
    <w:link w:val="TekstdymkaZnak"/>
    <w:uiPriority w:val="99"/>
    <w:semiHidden/>
    <w:unhideWhenUsed/>
    <w:rsid w:val="005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56F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715A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  <w:lang w:eastAsia="ar-SA" w:bidi="ar-SA"/>
    </w:rPr>
  </w:style>
  <w:style w:type="character" w:customStyle="1" w:styleId="TekstpodstawowywcityZnak">
    <w:name w:val="Tekst podstawowy wcięty Znak"/>
    <w:link w:val="Tekstpodstawowywcity"/>
    <w:semiHidden/>
    <w:rsid w:val="002715AE"/>
    <w:rPr>
      <w:rFonts w:eastAsia="Times New Roman"/>
      <w:lang w:eastAsia="ar-SA"/>
    </w:rPr>
  </w:style>
  <w:style w:type="paragraph" w:customStyle="1" w:styleId="FR1">
    <w:name w:val="FR1"/>
    <w:rsid w:val="005820DC"/>
    <w:pPr>
      <w:widowControl w:val="0"/>
      <w:suppressAutoHyphens/>
      <w:autoSpaceDE w:val="0"/>
      <w:spacing w:before="20" w:line="276" w:lineRule="auto"/>
      <w:ind w:left="1440" w:hanging="340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8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208E"/>
    <w:rPr>
      <w:color w:val="000000"/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0B208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D1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0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0B0"/>
    <w:rPr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0B0"/>
    <w:rPr>
      <w:b/>
      <w:bCs/>
      <w:color w:val="000000"/>
      <w:lang w:eastAsia="en-US" w:bidi="en-US"/>
    </w:rPr>
  </w:style>
  <w:style w:type="character" w:customStyle="1" w:styleId="m21">
    <w:name w:val="m21"/>
    <w:rsid w:val="005053CA"/>
    <w:rPr>
      <w:rFonts w:ascii="Tahoma" w:hAnsi="Tahoma" w:cs="Tahoma" w:hint="default"/>
      <w:sz w:val="17"/>
      <w:szCs w:val="17"/>
    </w:rPr>
  </w:style>
  <w:style w:type="character" w:customStyle="1" w:styleId="FontStyle39">
    <w:name w:val="Font Style39"/>
    <w:rsid w:val="00D43F8F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83C2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3E45"/>
    <w:pPr>
      <w:ind w:left="720"/>
      <w:contextualSpacing/>
    </w:pPr>
  </w:style>
  <w:style w:type="paragraph" w:customStyle="1" w:styleId="Normalny1">
    <w:name w:val="Normalny1"/>
    <w:basedOn w:val="Normalny"/>
    <w:rsid w:val="001C13B8"/>
    <w:pPr>
      <w:widowControl w:val="0"/>
      <w:suppressAutoHyphens/>
      <w:spacing w:after="0"/>
      <w:ind w:left="340" w:hanging="340"/>
      <w:jc w:val="both"/>
    </w:pPr>
    <w:rPr>
      <w:rFonts w:eastAsia="Times New Roman"/>
      <w:color w:val="auto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1F422-ADC3-43D8-9532-CF4C625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jarek</cp:lastModifiedBy>
  <cp:revision>4</cp:revision>
  <cp:lastPrinted>2018-10-15T06:22:00Z</cp:lastPrinted>
  <dcterms:created xsi:type="dcterms:W3CDTF">2022-03-07T09:42:00Z</dcterms:created>
  <dcterms:modified xsi:type="dcterms:W3CDTF">2022-03-09T09:32:00Z</dcterms:modified>
</cp:coreProperties>
</file>