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3D1DB7" w:rsidRDefault="00396911" w:rsidP="003D1DB7">
      <w:pPr>
        <w:jc w:val="center"/>
        <w:rPr>
          <w:rFonts w:asciiTheme="majorHAnsi" w:hAnsiTheme="majorHAnsi"/>
          <w:b/>
          <w:sz w:val="24"/>
          <w:szCs w:val="24"/>
        </w:rPr>
      </w:pPr>
      <w:r w:rsidRPr="003D1DB7">
        <w:rPr>
          <w:rFonts w:asciiTheme="majorHAnsi" w:hAnsiTheme="majorHAnsi"/>
          <w:b/>
          <w:sz w:val="24"/>
          <w:szCs w:val="24"/>
        </w:rPr>
        <w:t>INFORMACJA O PRZYNALEŻNOŚCI DO GRUPY KAPITAŁOWEJ</w:t>
      </w:r>
    </w:p>
    <w:p w:rsidR="003D1DB7" w:rsidRDefault="003D1DB7" w:rsidP="0069565B">
      <w:p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69565B" w:rsidRPr="003D1DB7" w:rsidRDefault="0069565B" w:rsidP="003D1DB7">
      <w:pPr>
        <w:pStyle w:val="Normalny1"/>
        <w:ind w:left="0" w:firstLine="0"/>
        <w:rPr>
          <w:rFonts w:ascii="Cambria" w:hAnsi="Cambria"/>
          <w:b w:val="0"/>
        </w:rPr>
      </w:pPr>
      <w:r w:rsidRPr="003D1DB7">
        <w:rPr>
          <w:rFonts w:asciiTheme="majorHAnsi" w:hAnsiTheme="majorHAnsi"/>
          <w:b w:val="0"/>
        </w:rPr>
        <w:t xml:space="preserve">złożone w postępowaniu </w:t>
      </w:r>
      <w:r w:rsidRPr="003D1DB7">
        <w:rPr>
          <w:rFonts w:asciiTheme="majorHAnsi" w:hAnsiTheme="majorHAnsi"/>
          <w:b w:val="0"/>
          <w:snapToGrid w:val="0"/>
        </w:rPr>
        <w:t>prowadzonym przez</w:t>
      </w:r>
      <w:r w:rsidRPr="003D1DB7">
        <w:rPr>
          <w:rFonts w:asciiTheme="majorHAnsi" w:hAnsiTheme="majorHAnsi"/>
          <w:snapToGrid w:val="0"/>
        </w:rPr>
        <w:t xml:space="preserve"> </w:t>
      </w:r>
      <w:r w:rsidR="00C02E5B" w:rsidRPr="005E517C">
        <w:rPr>
          <w:rFonts w:ascii="Cambria" w:hAnsi="Cambria" w:cs="Arial"/>
        </w:rPr>
        <w:t>Przedsiębiorstwo Usługowe Gospodarki Komunalnej Sp. z o.o</w:t>
      </w:r>
      <w:r w:rsidR="00C02E5B">
        <w:rPr>
          <w:rFonts w:ascii="Cambria" w:hAnsi="Cambria" w:cs="Arial"/>
        </w:rPr>
        <w:t>.</w:t>
      </w:r>
      <w:r w:rsidR="003D1DB7" w:rsidRPr="008A1475">
        <w:rPr>
          <w:rFonts w:ascii="Cambria" w:hAnsi="Cambria" w:cs="Arial"/>
        </w:rPr>
        <w:t>,</w:t>
      </w:r>
      <w:r w:rsidRPr="003D1DB7">
        <w:rPr>
          <w:rFonts w:asciiTheme="majorHAnsi" w:hAnsiTheme="majorHAnsi"/>
          <w:snapToGrid w:val="0"/>
        </w:rPr>
        <w:t xml:space="preserve"> </w:t>
      </w:r>
      <w:r w:rsidRPr="003D1DB7">
        <w:rPr>
          <w:rFonts w:asciiTheme="majorHAnsi" w:hAnsiTheme="majorHAnsi"/>
          <w:b w:val="0"/>
          <w:snapToGrid w:val="0"/>
        </w:rPr>
        <w:t>którego przedmiotem zamówienia jest:</w:t>
      </w:r>
    </w:p>
    <w:p w:rsidR="00C02E5B" w:rsidRPr="00C02E5B" w:rsidRDefault="003D1DB7" w:rsidP="00C02E5B">
      <w:pPr>
        <w:pStyle w:val="Jasnasiatkaakcent31"/>
        <w:ind w:left="0"/>
        <w:jc w:val="both"/>
        <w:rPr>
          <w:rFonts w:asciiTheme="majorHAnsi" w:hAnsiTheme="majorHAnsi"/>
          <w:sz w:val="24"/>
          <w:szCs w:val="24"/>
        </w:rPr>
      </w:pPr>
      <w:r w:rsidRPr="00C02E5B">
        <w:rPr>
          <w:rFonts w:asciiTheme="majorHAnsi" w:hAnsiTheme="majorHAnsi"/>
          <w:sz w:val="24"/>
          <w:szCs w:val="24"/>
        </w:rPr>
        <w:t>Realizacja przedsięwzięcie pn</w:t>
      </w:r>
      <w:r w:rsidRPr="00C02E5B">
        <w:rPr>
          <w:rFonts w:asciiTheme="majorHAnsi" w:hAnsiTheme="majorHAnsi"/>
          <w:i/>
          <w:sz w:val="24"/>
          <w:szCs w:val="24"/>
        </w:rPr>
        <w:t xml:space="preserve">. </w:t>
      </w:r>
      <w:r w:rsidR="00C02E5B" w:rsidRPr="00C02E5B">
        <w:rPr>
          <w:rFonts w:ascii="Cambria" w:hAnsi="Cambria"/>
          <w:b/>
          <w:sz w:val="24"/>
          <w:szCs w:val="24"/>
        </w:rPr>
        <w:t>Modernizacja</w:t>
      </w:r>
      <w:r w:rsidR="00C02E5B" w:rsidRPr="00C02E5B">
        <w:rPr>
          <w:rFonts w:ascii="Cambria" w:hAnsi="Cambria"/>
          <w:sz w:val="24"/>
          <w:szCs w:val="24"/>
        </w:rPr>
        <w:t xml:space="preserve"> </w:t>
      </w:r>
      <w:r w:rsidR="00C02E5B" w:rsidRPr="00C02E5B">
        <w:rPr>
          <w:rFonts w:ascii="Cambria" w:hAnsi="Cambria"/>
          <w:b/>
          <w:sz w:val="24"/>
          <w:szCs w:val="24"/>
        </w:rPr>
        <w:t>i rozbudowa systemu ciepłowniczego Nidzicy w celu zwiększe</w:t>
      </w:r>
      <w:bookmarkStart w:id="0" w:name="_GoBack"/>
      <w:bookmarkEnd w:id="0"/>
      <w:r w:rsidR="00C02E5B" w:rsidRPr="00C02E5B">
        <w:rPr>
          <w:rFonts w:ascii="Cambria" w:hAnsi="Cambria"/>
          <w:b/>
          <w:sz w:val="24"/>
          <w:szCs w:val="24"/>
        </w:rPr>
        <w:t xml:space="preserve">nia jego efektywności oraz likwidacji niskiej emisji - etap przyłącze do </w:t>
      </w:r>
      <w:r w:rsidR="00C02E5B" w:rsidRPr="00C02E5B">
        <w:rPr>
          <w:rFonts w:ascii="Cambria" w:eastAsia="Arial" w:hAnsi="Cambria" w:cs="Arial"/>
          <w:b/>
          <w:bCs/>
          <w:sz w:val="24"/>
          <w:szCs w:val="24"/>
        </w:rPr>
        <w:t>Szkoły Podstawowej nr 3”</w:t>
      </w:r>
      <w:r w:rsidR="00C02E5B" w:rsidRPr="00C02E5B">
        <w:rPr>
          <w:rFonts w:asciiTheme="majorHAnsi" w:hAnsiTheme="majorHAnsi"/>
          <w:i/>
          <w:sz w:val="24"/>
          <w:szCs w:val="24"/>
        </w:rPr>
        <w:t>,</w:t>
      </w:r>
      <w:r w:rsidR="00C02E5B" w:rsidRPr="00C02E5B">
        <w:rPr>
          <w:rFonts w:asciiTheme="majorHAnsi" w:hAnsiTheme="majorHAnsi"/>
          <w:sz w:val="24"/>
          <w:szCs w:val="24"/>
        </w:rPr>
        <w:t xml:space="preserve"> na które składają się prace w poniższym zakresie: </w:t>
      </w:r>
    </w:p>
    <w:p w:rsidR="00C02E5B" w:rsidRPr="00C02E5B" w:rsidRDefault="00C02E5B" w:rsidP="00C02E5B">
      <w:pPr>
        <w:pStyle w:val="Akapitzlist"/>
        <w:numPr>
          <w:ilvl w:val="3"/>
          <w:numId w:val="7"/>
        </w:numPr>
        <w:suppressAutoHyphens/>
        <w:spacing w:line="276" w:lineRule="auto"/>
        <w:jc w:val="both"/>
        <w:rPr>
          <w:rFonts w:ascii="Cambria" w:hAnsi="Cambria"/>
          <w:sz w:val="24"/>
          <w:szCs w:val="24"/>
        </w:rPr>
      </w:pPr>
      <w:r w:rsidRPr="00C02E5B">
        <w:rPr>
          <w:rFonts w:ascii="Cambria" w:hAnsi="Cambria"/>
          <w:sz w:val="24"/>
          <w:szCs w:val="24"/>
        </w:rPr>
        <w:t>budowa przyłącza cieplnego wysokoparametrowego do Szkoły Podstawowej nr 3 w Nidzicy, zlokalizowanego w rejonie ul. 1 Maja - 2 x 65/140 o długości 256,5 mb.</w:t>
      </w:r>
    </w:p>
    <w:p w:rsidR="00C02E5B" w:rsidRPr="00C02E5B" w:rsidRDefault="00C02E5B" w:rsidP="00C02E5B">
      <w:pPr>
        <w:pStyle w:val="Akapitzlist"/>
        <w:numPr>
          <w:ilvl w:val="3"/>
          <w:numId w:val="7"/>
        </w:numPr>
        <w:suppressAutoHyphens/>
        <w:spacing w:line="276" w:lineRule="auto"/>
        <w:jc w:val="both"/>
        <w:rPr>
          <w:rFonts w:ascii="Cambria" w:hAnsi="Cambria"/>
          <w:sz w:val="24"/>
          <w:szCs w:val="24"/>
        </w:rPr>
      </w:pPr>
      <w:r w:rsidRPr="00C02E5B">
        <w:rPr>
          <w:rFonts w:ascii="Cambria" w:hAnsi="Cambria"/>
          <w:sz w:val="24"/>
          <w:szCs w:val="24"/>
        </w:rPr>
        <w:t xml:space="preserve">Dostawa i montaż dwufunkcyjnego węzła kompaktowego, pracującego na potrzeby centralnego ogrzewania i ciepłej wody użytkowej budynku przy ul. 1 Maja 42 w Nidzicy oraz połączenie go z przyłączem sieci cieplnej wysokoparametrowej, istniejącym zasobnikowym podgrzewaczem c.w.u. </w:t>
      </w:r>
      <w:proofErr w:type="spellStart"/>
      <w:r w:rsidRPr="00C02E5B">
        <w:rPr>
          <w:rFonts w:ascii="Cambria" w:hAnsi="Cambria"/>
          <w:sz w:val="24"/>
          <w:szCs w:val="24"/>
        </w:rPr>
        <w:t>Logalux</w:t>
      </w:r>
      <w:proofErr w:type="spellEnd"/>
      <w:r w:rsidRPr="00C02E5B">
        <w:rPr>
          <w:rFonts w:ascii="Cambria" w:hAnsi="Cambria"/>
          <w:sz w:val="24"/>
          <w:szCs w:val="24"/>
        </w:rPr>
        <w:t xml:space="preserve"> ST750 firmy </w:t>
      </w:r>
      <w:proofErr w:type="spellStart"/>
      <w:r w:rsidRPr="00C02E5B">
        <w:rPr>
          <w:rFonts w:ascii="Cambria" w:hAnsi="Cambria"/>
          <w:sz w:val="24"/>
          <w:szCs w:val="24"/>
        </w:rPr>
        <w:t>Buderus</w:t>
      </w:r>
      <w:proofErr w:type="spellEnd"/>
      <w:r w:rsidRPr="00C02E5B">
        <w:rPr>
          <w:rFonts w:ascii="Cambria" w:hAnsi="Cambria"/>
          <w:sz w:val="24"/>
          <w:szCs w:val="24"/>
        </w:rPr>
        <w:t xml:space="preserve"> oraz istniejącą w budynku instalacją centralnego ogrzewania w obrębie pomieszczenia węzła</w:t>
      </w:r>
    </w:p>
    <w:p w:rsidR="00BE5CBC" w:rsidRDefault="00BE5CBC" w:rsidP="00BE5CBC">
      <w:pPr>
        <w:pStyle w:val="Akapitzlist3"/>
        <w:spacing w:line="276" w:lineRule="auto"/>
        <w:contextualSpacing/>
        <w:jc w:val="both"/>
        <w:rPr>
          <w:rFonts w:ascii="Cambria" w:hAnsi="Cambria"/>
        </w:rPr>
      </w:pPr>
    </w:p>
    <w:p w:rsidR="00BE5CBC" w:rsidRPr="00BE5CBC" w:rsidRDefault="00BE5CBC" w:rsidP="00BE5CBC">
      <w:pPr>
        <w:pStyle w:val="Akapitzlist3"/>
        <w:spacing w:line="276" w:lineRule="auto"/>
        <w:contextualSpacing/>
        <w:jc w:val="both"/>
        <w:rPr>
          <w:rFonts w:asciiTheme="majorHAnsi" w:hAnsiTheme="majorHAnsi"/>
        </w:rPr>
      </w:pPr>
    </w:p>
    <w:p w:rsid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D1DB7" w:rsidRP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96911" w:rsidRPr="003D1DB7" w:rsidRDefault="00870BDA" w:rsidP="00396911">
      <w:pPr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(pieczęć firmy)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="00DF7D2A" w:rsidRPr="003D1DB7">
        <w:rPr>
          <w:rFonts w:asciiTheme="majorHAnsi" w:hAnsiTheme="majorHAnsi"/>
          <w:snapToGrid w:val="0"/>
        </w:rPr>
        <w:t xml:space="preserve">                           miejscowość, data </w:t>
      </w:r>
      <w:r w:rsidR="003D1DB7">
        <w:rPr>
          <w:rFonts w:asciiTheme="majorHAnsi" w:hAnsiTheme="majorHAnsi"/>
          <w:snapToGrid w:val="0"/>
        </w:rPr>
        <w:t>………………………………….</w:t>
      </w:r>
    </w:p>
    <w:p w:rsidR="00DF7D2A" w:rsidRPr="003D1DB7" w:rsidRDefault="00DF7D2A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5C3C79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Nazwa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</w:t>
      </w:r>
      <w:r w:rsidR="00C6643D">
        <w:rPr>
          <w:rFonts w:asciiTheme="majorHAnsi" w:hAnsiTheme="majorHAnsi"/>
          <w:snapToGrid w:val="0"/>
          <w:sz w:val="24"/>
          <w:szCs w:val="24"/>
        </w:rPr>
        <w:t>…</w:t>
      </w:r>
      <w:proofErr w:type="gramStart"/>
      <w:r w:rsidR="00C6643D">
        <w:rPr>
          <w:rFonts w:asciiTheme="majorHAnsi" w:hAnsiTheme="majorHAnsi"/>
          <w:snapToGrid w:val="0"/>
          <w:sz w:val="24"/>
          <w:szCs w:val="24"/>
        </w:rPr>
        <w:t>…….</w:t>
      </w:r>
      <w:proofErr w:type="gramEnd"/>
      <w:r w:rsidR="00C6643D">
        <w:rPr>
          <w:rFonts w:asciiTheme="majorHAnsi" w:hAnsiTheme="majorHAnsi"/>
          <w:snapToGrid w:val="0"/>
          <w:sz w:val="24"/>
          <w:szCs w:val="24"/>
        </w:rPr>
        <w:t>.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……..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Siedziba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Stosownie do treści art. 2</w:t>
      </w:r>
      <w:r w:rsidR="00E33145" w:rsidRPr="003D1DB7">
        <w:rPr>
          <w:rFonts w:asciiTheme="majorHAnsi" w:hAnsiTheme="majorHAnsi"/>
          <w:sz w:val="24"/>
          <w:szCs w:val="24"/>
        </w:rPr>
        <w:t>4</w:t>
      </w:r>
      <w:r w:rsidRPr="003D1DB7">
        <w:rPr>
          <w:rFonts w:asciiTheme="majorHAnsi" w:hAnsiTheme="majorHAnsi"/>
          <w:sz w:val="24"/>
          <w:szCs w:val="24"/>
        </w:rPr>
        <w:t xml:space="preserve"> ust </w:t>
      </w:r>
      <w:r w:rsidR="00E33145" w:rsidRPr="003D1DB7">
        <w:rPr>
          <w:rFonts w:asciiTheme="majorHAnsi" w:hAnsiTheme="majorHAnsi"/>
          <w:sz w:val="24"/>
          <w:szCs w:val="24"/>
        </w:rPr>
        <w:t>1 pkt. 23)</w:t>
      </w:r>
      <w:r w:rsidRPr="003D1DB7">
        <w:rPr>
          <w:rFonts w:asciiTheme="majorHAnsi" w:hAnsiTheme="majorHAnsi"/>
          <w:sz w:val="24"/>
          <w:szCs w:val="24"/>
        </w:rPr>
        <w:t xml:space="preserve"> ustawy z dnia 29.01.2004 r. Prawo zamówień publicznych Dz. U. z 2013r., poz. 907) informuję(my), że: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b/>
          <w:bCs/>
          <w:sz w:val="24"/>
          <w:szCs w:val="24"/>
        </w:rPr>
        <w:t xml:space="preserve">- nie należymy </w:t>
      </w:r>
      <w:r w:rsidRPr="003D1DB7">
        <w:rPr>
          <w:rFonts w:asciiTheme="majorHAnsi" w:hAnsiTheme="majorHAnsi"/>
          <w:sz w:val="24"/>
          <w:szCs w:val="24"/>
        </w:rPr>
        <w:t xml:space="preserve">do żadnej grupy kapitałowej *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- </w:t>
      </w:r>
      <w:r w:rsidRPr="003D1DB7">
        <w:rPr>
          <w:rFonts w:asciiTheme="majorHAnsi" w:hAnsiTheme="majorHAnsi"/>
          <w:b/>
          <w:bCs/>
          <w:sz w:val="24"/>
          <w:szCs w:val="24"/>
        </w:rPr>
        <w:t xml:space="preserve">należymy </w:t>
      </w:r>
      <w:r w:rsidRPr="003D1DB7">
        <w:rPr>
          <w:rFonts w:asciiTheme="majorHAnsi" w:hAnsiTheme="majorHAnsi"/>
          <w:sz w:val="24"/>
          <w:szCs w:val="24"/>
        </w:rPr>
        <w:t xml:space="preserve">do grupy kapitałowej składającej się z poniższych podmiotów: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3D1DB7">
        <w:rPr>
          <w:rFonts w:asciiTheme="majorHAnsi" w:hAnsiTheme="majorHAnsi"/>
          <w:sz w:val="24"/>
          <w:szCs w:val="24"/>
        </w:rPr>
        <w:t>.</w:t>
      </w:r>
    </w:p>
    <w:p w:rsidR="00396911" w:rsidRPr="003D1DB7" w:rsidRDefault="003D1DB7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…………………………….</w:t>
      </w:r>
      <w:r w:rsidR="00396911" w:rsidRPr="003D1DB7">
        <w:rPr>
          <w:rFonts w:asciiTheme="majorHAnsi" w:hAnsiTheme="majorHAnsi"/>
          <w:sz w:val="24"/>
          <w:szCs w:val="24"/>
        </w:rPr>
        <w:t xml:space="preserve">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* niepotrzebne skreślić</w:t>
      </w: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……………………………………………</w:t>
      </w:r>
      <w:r w:rsidR="003D1DB7">
        <w:rPr>
          <w:rFonts w:asciiTheme="majorHAnsi" w:hAnsiTheme="majorHAnsi"/>
          <w:snapToGrid w:val="0"/>
        </w:rPr>
        <w:t xml:space="preserve">………………………….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  <w:t>………..</w:t>
      </w:r>
      <w:r w:rsidRPr="003D1DB7">
        <w:rPr>
          <w:rFonts w:asciiTheme="majorHAnsi" w:hAnsiTheme="majorHAnsi"/>
          <w:snapToGrid w:val="0"/>
        </w:rPr>
        <w:t>……………………………………………</w:t>
      </w: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 xml:space="preserve">  Imiona i nazwiska osób uprawnionych       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  <w:t xml:space="preserve">           Czytelne podpisy osób uprawnionych do reprezento</w:t>
      </w:r>
      <w:r w:rsidR="003D1DB7">
        <w:rPr>
          <w:rFonts w:asciiTheme="majorHAnsi" w:hAnsiTheme="majorHAnsi"/>
          <w:snapToGrid w:val="0"/>
        </w:rPr>
        <w:t xml:space="preserve">wania Wykonawcy             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 xml:space="preserve"> do reprezentowania Wykonawcy </w:t>
      </w:r>
    </w:p>
    <w:p w:rsidR="00396911" w:rsidRPr="005E2AC0" w:rsidRDefault="00396911" w:rsidP="00396911">
      <w:pPr>
        <w:rPr>
          <w:snapToGrid w:val="0"/>
          <w:sz w:val="24"/>
          <w:szCs w:val="24"/>
        </w:rPr>
      </w:pPr>
    </w:p>
    <w:sectPr w:rsidR="00396911" w:rsidRPr="005E2AC0" w:rsidSect="00663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6D" w:rsidRDefault="0039376D" w:rsidP="003D1DB7">
      <w:r>
        <w:separator/>
      </w:r>
    </w:p>
  </w:endnote>
  <w:endnote w:type="continuationSeparator" w:id="0">
    <w:p w:rsidR="0039376D" w:rsidRDefault="0039376D" w:rsidP="003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6D" w:rsidRDefault="0039376D" w:rsidP="003D1DB7">
      <w:r>
        <w:separator/>
      </w:r>
    </w:p>
  </w:footnote>
  <w:footnote w:type="continuationSeparator" w:id="0">
    <w:p w:rsidR="0039376D" w:rsidRDefault="0039376D" w:rsidP="003D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FE" w:rsidRDefault="008E70FE">
    <w:pPr>
      <w:pStyle w:val="Nagwek"/>
    </w:pPr>
    <w:r>
      <w:rPr>
        <w:rFonts w:cs="Arial"/>
        <w:b/>
        <w:i/>
        <w:noProof/>
      </w:rPr>
      <w:drawing>
        <wp:inline distT="0" distB="0" distL="0" distR="0" wp14:anchorId="36B160C5" wp14:editId="4DDA4686">
          <wp:extent cx="5760720" cy="643890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multilevel"/>
    <w:tmpl w:val="0000002C"/>
    <w:name w:val="WWNum47"/>
    <w:lvl w:ilvl="0">
      <w:start w:val="1"/>
      <w:numFmt w:val="decimal"/>
      <w:lvlText w:val="%1."/>
      <w:lvlJc w:val="left"/>
      <w:pPr>
        <w:tabs>
          <w:tab w:val="num" w:pos="436"/>
        </w:tabs>
        <w:ind w:left="796" w:hanging="360"/>
      </w:pPr>
      <w:rPr>
        <w:rFonts w:ascii="Cambria" w:hAnsi="Cambria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4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436"/>
        </w:tabs>
        <w:ind w:left="6556" w:hanging="180"/>
      </w:pPr>
    </w:lvl>
  </w:abstractNum>
  <w:abstractNum w:abstractNumId="1" w15:restartNumberingAfterBreak="0">
    <w:nsid w:val="048D436F"/>
    <w:multiLevelType w:val="hybridMultilevel"/>
    <w:tmpl w:val="FB5235AE"/>
    <w:lvl w:ilvl="0" w:tplc="5DF8906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F7171"/>
    <w:multiLevelType w:val="multilevel"/>
    <w:tmpl w:val="BA8C3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D71EA"/>
    <w:multiLevelType w:val="multilevel"/>
    <w:tmpl w:val="F7C609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F80645C"/>
    <w:multiLevelType w:val="hybridMultilevel"/>
    <w:tmpl w:val="2C229E64"/>
    <w:lvl w:ilvl="0" w:tplc="D2B60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7CC"/>
    <w:multiLevelType w:val="hybridMultilevel"/>
    <w:tmpl w:val="96968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66286"/>
    <w:multiLevelType w:val="hybridMultilevel"/>
    <w:tmpl w:val="B73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3289"/>
    <w:multiLevelType w:val="hybridMultilevel"/>
    <w:tmpl w:val="C634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FE78F0C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FC231EE"/>
    <w:multiLevelType w:val="hybridMultilevel"/>
    <w:tmpl w:val="E952897A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8E6F77"/>
    <w:multiLevelType w:val="hybridMultilevel"/>
    <w:tmpl w:val="009C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F8709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6B25"/>
    <w:multiLevelType w:val="hybridMultilevel"/>
    <w:tmpl w:val="68D6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1C2F8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69A5"/>
    <w:multiLevelType w:val="hybridMultilevel"/>
    <w:tmpl w:val="49A49218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E96"/>
    <w:multiLevelType w:val="hybridMultilevel"/>
    <w:tmpl w:val="E9946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0A6A"/>
    <w:multiLevelType w:val="hybridMultilevel"/>
    <w:tmpl w:val="693C7B48"/>
    <w:lvl w:ilvl="0" w:tplc="F382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016B7"/>
    <w:multiLevelType w:val="multilevel"/>
    <w:tmpl w:val="5110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20" w15:restartNumberingAfterBreak="0">
    <w:nsid w:val="751456AC"/>
    <w:multiLevelType w:val="hybridMultilevel"/>
    <w:tmpl w:val="7F741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31FB"/>
    <w:multiLevelType w:val="hybridMultilevel"/>
    <w:tmpl w:val="63C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21"/>
  </w:num>
  <w:num w:numId="14">
    <w:abstractNumId w:val="17"/>
  </w:num>
  <w:num w:numId="15">
    <w:abstractNumId w:val="1"/>
  </w:num>
  <w:num w:numId="16">
    <w:abstractNumId w:val="12"/>
  </w:num>
  <w:num w:numId="17">
    <w:abstractNumId w:val="16"/>
  </w:num>
  <w:num w:numId="18">
    <w:abstractNumId w:val="0"/>
  </w:num>
  <w:num w:numId="19">
    <w:abstractNumId w:val="20"/>
  </w:num>
  <w:num w:numId="20">
    <w:abstractNumId w:val="2"/>
  </w:num>
  <w:num w:numId="21">
    <w:abstractNumId w:val="19"/>
  </w:num>
  <w:num w:numId="2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B4"/>
    <w:rsid w:val="00000EBA"/>
    <w:rsid w:val="0000314F"/>
    <w:rsid w:val="00013BBD"/>
    <w:rsid w:val="00040E78"/>
    <w:rsid w:val="00044A70"/>
    <w:rsid w:val="00062E74"/>
    <w:rsid w:val="000635EB"/>
    <w:rsid w:val="00066922"/>
    <w:rsid w:val="000746AA"/>
    <w:rsid w:val="000852A6"/>
    <w:rsid w:val="00085B9A"/>
    <w:rsid w:val="000A0318"/>
    <w:rsid w:val="000A0482"/>
    <w:rsid w:val="000A0E41"/>
    <w:rsid w:val="000A2704"/>
    <w:rsid w:val="000A6ABF"/>
    <w:rsid w:val="000A6D32"/>
    <w:rsid w:val="000B2F7C"/>
    <w:rsid w:val="000B6ED4"/>
    <w:rsid w:val="000C68BB"/>
    <w:rsid w:val="000D05C4"/>
    <w:rsid w:val="000D2CB4"/>
    <w:rsid w:val="000D5B2D"/>
    <w:rsid w:val="000E0F91"/>
    <w:rsid w:val="000E3FF3"/>
    <w:rsid w:val="000F59C4"/>
    <w:rsid w:val="000F65CB"/>
    <w:rsid w:val="000F72F0"/>
    <w:rsid w:val="001066CD"/>
    <w:rsid w:val="001108F5"/>
    <w:rsid w:val="001126C1"/>
    <w:rsid w:val="00121E7A"/>
    <w:rsid w:val="001225E7"/>
    <w:rsid w:val="00125A65"/>
    <w:rsid w:val="00137F74"/>
    <w:rsid w:val="0014426A"/>
    <w:rsid w:val="0014492D"/>
    <w:rsid w:val="0016045B"/>
    <w:rsid w:val="00190DD5"/>
    <w:rsid w:val="00191BDC"/>
    <w:rsid w:val="00197E87"/>
    <w:rsid w:val="001A59A2"/>
    <w:rsid w:val="001A6290"/>
    <w:rsid w:val="001A6DD6"/>
    <w:rsid w:val="001C0196"/>
    <w:rsid w:val="001D1EB0"/>
    <w:rsid w:val="001D2AFE"/>
    <w:rsid w:val="001D4335"/>
    <w:rsid w:val="001E0017"/>
    <w:rsid w:val="001E3212"/>
    <w:rsid w:val="001E374A"/>
    <w:rsid w:val="002001F4"/>
    <w:rsid w:val="00201ABB"/>
    <w:rsid w:val="0020676E"/>
    <w:rsid w:val="00212A53"/>
    <w:rsid w:val="00221ABC"/>
    <w:rsid w:val="002301E3"/>
    <w:rsid w:val="00232676"/>
    <w:rsid w:val="0023464F"/>
    <w:rsid w:val="00234944"/>
    <w:rsid w:val="002528FF"/>
    <w:rsid w:val="00253197"/>
    <w:rsid w:val="00255019"/>
    <w:rsid w:val="00260476"/>
    <w:rsid w:val="002629C3"/>
    <w:rsid w:val="00267D1B"/>
    <w:rsid w:val="002700A8"/>
    <w:rsid w:val="002714F0"/>
    <w:rsid w:val="00274A50"/>
    <w:rsid w:val="002849ED"/>
    <w:rsid w:val="002A572F"/>
    <w:rsid w:val="002A68AB"/>
    <w:rsid w:val="002B5964"/>
    <w:rsid w:val="002B6DD4"/>
    <w:rsid w:val="002C0CD8"/>
    <w:rsid w:val="002C1357"/>
    <w:rsid w:val="002C3696"/>
    <w:rsid w:val="002C6962"/>
    <w:rsid w:val="002C6F86"/>
    <w:rsid w:val="002C7D4F"/>
    <w:rsid w:val="002D31C6"/>
    <w:rsid w:val="002D31E2"/>
    <w:rsid w:val="002D5141"/>
    <w:rsid w:val="002D756D"/>
    <w:rsid w:val="002F27AA"/>
    <w:rsid w:val="002F27C0"/>
    <w:rsid w:val="002F41E8"/>
    <w:rsid w:val="002F601B"/>
    <w:rsid w:val="002F7C53"/>
    <w:rsid w:val="00304F38"/>
    <w:rsid w:val="00305D3C"/>
    <w:rsid w:val="00307C94"/>
    <w:rsid w:val="00310072"/>
    <w:rsid w:val="00312D81"/>
    <w:rsid w:val="00320B68"/>
    <w:rsid w:val="00323CA8"/>
    <w:rsid w:val="0034063E"/>
    <w:rsid w:val="003521D5"/>
    <w:rsid w:val="00363C8B"/>
    <w:rsid w:val="0036539D"/>
    <w:rsid w:val="0037040A"/>
    <w:rsid w:val="00370D83"/>
    <w:rsid w:val="00373FDC"/>
    <w:rsid w:val="00374914"/>
    <w:rsid w:val="0037543D"/>
    <w:rsid w:val="00386EC1"/>
    <w:rsid w:val="003916D8"/>
    <w:rsid w:val="0039376D"/>
    <w:rsid w:val="00396911"/>
    <w:rsid w:val="003A1B25"/>
    <w:rsid w:val="003A69E8"/>
    <w:rsid w:val="003B671F"/>
    <w:rsid w:val="003C1534"/>
    <w:rsid w:val="003C1E42"/>
    <w:rsid w:val="003C5EDC"/>
    <w:rsid w:val="003C61A2"/>
    <w:rsid w:val="003D1DB7"/>
    <w:rsid w:val="003F1B88"/>
    <w:rsid w:val="003F60EE"/>
    <w:rsid w:val="0040520C"/>
    <w:rsid w:val="004171B7"/>
    <w:rsid w:val="00430801"/>
    <w:rsid w:val="0043233A"/>
    <w:rsid w:val="00441DB5"/>
    <w:rsid w:val="00442E13"/>
    <w:rsid w:val="004471FE"/>
    <w:rsid w:val="0045663B"/>
    <w:rsid w:val="00462B56"/>
    <w:rsid w:val="00473F91"/>
    <w:rsid w:val="00485FF8"/>
    <w:rsid w:val="004915DE"/>
    <w:rsid w:val="004A36FF"/>
    <w:rsid w:val="004B31AD"/>
    <w:rsid w:val="004D162E"/>
    <w:rsid w:val="004D787B"/>
    <w:rsid w:val="004F472E"/>
    <w:rsid w:val="004F7E16"/>
    <w:rsid w:val="005014DC"/>
    <w:rsid w:val="00504E2B"/>
    <w:rsid w:val="00510D2B"/>
    <w:rsid w:val="00521870"/>
    <w:rsid w:val="00532A44"/>
    <w:rsid w:val="00542CA2"/>
    <w:rsid w:val="00543E8C"/>
    <w:rsid w:val="005448D7"/>
    <w:rsid w:val="00555FB2"/>
    <w:rsid w:val="005A0B7A"/>
    <w:rsid w:val="005A0D06"/>
    <w:rsid w:val="005A2D29"/>
    <w:rsid w:val="005C1768"/>
    <w:rsid w:val="005C3C79"/>
    <w:rsid w:val="005C5C1D"/>
    <w:rsid w:val="005C7C3A"/>
    <w:rsid w:val="005D5AEB"/>
    <w:rsid w:val="005E20C5"/>
    <w:rsid w:val="005E2AC0"/>
    <w:rsid w:val="005E33DF"/>
    <w:rsid w:val="005F3A57"/>
    <w:rsid w:val="005F726C"/>
    <w:rsid w:val="006001EF"/>
    <w:rsid w:val="006108B5"/>
    <w:rsid w:val="00620394"/>
    <w:rsid w:val="00621767"/>
    <w:rsid w:val="00621AB1"/>
    <w:rsid w:val="00625A4B"/>
    <w:rsid w:val="00630A8E"/>
    <w:rsid w:val="00630FB2"/>
    <w:rsid w:val="00631654"/>
    <w:rsid w:val="00633286"/>
    <w:rsid w:val="006334C4"/>
    <w:rsid w:val="00633C35"/>
    <w:rsid w:val="00635012"/>
    <w:rsid w:val="00637C27"/>
    <w:rsid w:val="00652969"/>
    <w:rsid w:val="006530CA"/>
    <w:rsid w:val="00653209"/>
    <w:rsid w:val="00653FA3"/>
    <w:rsid w:val="00657648"/>
    <w:rsid w:val="00660F54"/>
    <w:rsid w:val="006625DF"/>
    <w:rsid w:val="00663169"/>
    <w:rsid w:val="00664232"/>
    <w:rsid w:val="00670B00"/>
    <w:rsid w:val="006717FD"/>
    <w:rsid w:val="0067378A"/>
    <w:rsid w:val="00674EB9"/>
    <w:rsid w:val="00681184"/>
    <w:rsid w:val="00681FC0"/>
    <w:rsid w:val="0068310C"/>
    <w:rsid w:val="0069287A"/>
    <w:rsid w:val="006934B4"/>
    <w:rsid w:val="0069565B"/>
    <w:rsid w:val="006A0FA9"/>
    <w:rsid w:val="006A7EBA"/>
    <w:rsid w:val="006B17D3"/>
    <w:rsid w:val="006C495B"/>
    <w:rsid w:val="006D0E57"/>
    <w:rsid w:val="006E41FF"/>
    <w:rsid w:val="00701296"/>
    <w:rsid w:val="00702E1F"/>
    <w:rsid w:val="007041B0"/>
    <w:rsid w:val="00707CBE"/>
    <w:rsid w:val="00736351"/>
    <w:rsid w:val="00760918"/>
    <w:rsid w:val="007730AD"/>
    <w:rsid w:val="0077513F"/>
    <w:rsid w:val="00785584"/>
    <w:rsid w:val="00785A7B"/>
    <w:rsid w:val="0079141D"/>
    <w:rsid w:val="007918D3"/>
    <w:rsid w:val="007A26D3"/>
    <w:rsid w:val="007A2DBE"/>
    <w:rsid w:val="007A63FC"/>
    <w:rsid w:val="007B18DC"/>
    <w:rsid w:val="007B3259"/>
    <w:rsid w:val="007B7A0E"/>
    <w:rsid w:val="007B7E8C"/>
    <w:rsid w:val="007C51EA"/>
    <w:rsid w:val="007D242D"/>
    <w:rsid w:val="007D4EA4"/>
    <w:rsid w:val="007E09AA"/>
    <w:rsid w:val="007E5129"/>
    <w:rsid w:val="007F0802"/>
    <w:rsid w:val="007F4607"/>
    <w:rsid w:val="00801DFB"/>
    <w:rsid w:val="008070B5"/>
    <w:rsid w:val="008130F0"/>
    <w:rsid w:val="00817A6B"/>
    <w:rsid w:val="0082097E"/>
    <w:rsid w:val="0082469B"/>
    <w:rsid w:val="00825079"/>
    <w:rsid w:val="00833712"/>
    <w:rsid w:val="00844FF5"/>
    <w:rsid w:val="008451A5"/>
    <w:rsid w:val="00847712"/>
    <w:rsid w:val="00857B1F"/>
    <w:rsid w:val="00870BDA"/>
    <w:rsid w:val="00872520"/>
    <w:rsid w:val="0087592D"/>
    <w:rsid w:val="00876F56"/>
    <w:rsid w:val="0088146E"/>
    <w:rsid w:val="00882455"/>
    <w:rsid w:val="0088721E"/>
    <w:rsid w:val="00890D07"/>
    <w:rsid w:val="00892873"/>
    <w:rsid w:val="008A0E41"/>
    <w:rsid w:val="008A4CF1"/>
    <w:rsid w:val="008B1874"/>
    <w:rsid w:val="008B63E7"/>
    <w:rsid w:val="008B7E7F"/>
    <w:rsid w:val="008C1F33"/>
    <w:rsid w:val="008C2541"/>
    <w:rsid w:val="008D1138"/>
    <w:rsid w:val="008D7EBC"/>
    <w:rsid w:val="008E67E9"/>
    <w:rsid w:val="008E70FE"/>
    <w:rsid w:val="008F2E2F"/>
    <w:rsid w:val="008F3B0A"/>
    <w:rsid w:val="008F4559"/>
    <w:rsid w:val="008F765A"/>
    <w:rsid w:val="00902E07"/>
    <w:rsid w:val="009049FE"/>
    <w:rsid w:val="00904AA6"/>
    <w:rsid w:val="00905D13"/>
    <w:rsid w:val="00913710"/>
    <w:rsid w:val="00913E44"/>
    <w:rsid w:val="00920C42"/>
    <w:rsid w:val="00920FD6"/>
    <w:rsid w:val="0092538F"/>
    <w:rsid w:val="009259CD"/>
    <w:rsid w:val="00932BDE"/>
    <w:rsid w:val="00936B60"/>
    <w:rsid w:val="00941677"/>
    <w:rsid w:val="0094465D"/>
    <w:rsid w:val="009529B7"/>
    <w:rsid w:val="00960D7D"/>
    <w:rsid w:val="0096318C"/>
    <w:rsid w:val="00967223"/>
    <w:rsid w:val="00971AA7"/>
    <w:rsid w:val="00974A26"/>
    <w:rsid w:val="00974EF8"/>
    <w:rsid w:val="00982EE2"/>
    <w:rsid w:val="0098628B"/>
    <w:rsid w:val="00987935"/>
    <w:rsid w:val="00992BE2"/>
    <w:rsid w:val="00993F8F"/>
    <w:rsid w:val="009958AC"/>
    <w:rsid w:val="00996ECD"/>
    <w:rsid w:val="009A21A4"/>
    <w:rsid w:val="009A3A90"/>
    <w:rsid w:val="009B55F2"/>
    <w:rsid w:val="009D6AF2"/>
    <w:rsid w:val="009E28D1"/>
    <w:rsid w:val="009F2D93"/>
    <w:rsid w:val="009F7EEF"/>
    <w:rsid w:val="00A02684"/>
    <w:rsid w:val="00A076B1"/>
    <w:rsid w:val="00A1348E"/>
    <w:rsid w:val="00A17A06"/>
    <w:rsid w:val="00A25010"/>
    <w:rsid w:val="00A26D48"/>
    <w:rsid w:val="00A32686"/>
    <w:rsid w:val="00A36C26"/>
    <w:rsid w:val="00A4177B"/>
    <w:rsid w:val="00A425AD"/>
    <w:rsid w:val="00A46F1C"/>
    <w:rsid w:val="00A53C2A"/>
    <w:rsid w:val="00A86992"/>
    <w:rsid w:val="00A9002D"/>
    <w:rsid w:val="00A9042B"/>
    <w:rsid w:val="00A9375A"/>
    <w:rsid w:val="00A94092"/>
    <w:rsid w:val="00AA14AD"/>
    <w:rsid w:val="00AA3B3E"/>
    <w:rsid w:val="00AA5B87"/>
    <w:rsid w:val="00AB0930"/>
    <w:rsid w:val="00AB0A38"/>
    <w:rsid w:val="00AB15E9"/>
    <w:rsid w:val="00AB52A0"/>
    <w:rsid w:val="00AC1B0C"/>
    <w:rsid w:val="00AC5D88"/>
    <w:rsid w:val="00AC6614"/>
    <w:rsid w:val="00AD583D"/>
    <w:rsid w:val="00AD63A4"/>
    <w:rsid w:val="00AE1538"/>
    <w:rsid w:val="00AF5185"/>
    <w:rsid w:val="00B04A72"/>
    <w:rsid w:val="00B1513C"/>
    <w:rsid w:val="00B15EC7"/>
    <w:rsid w:val="00B1621E"/>
    <w:rsid w:val="00B16C57"/>
    <w:rsid w:val="00B230A2"/>
    <w:rsid w:val="00B236D6"/>
    <w:rsid w:val="00B23F1A"/>
    <w:rsid w:val="00B25692"/>
    <w:rsid w:val="00B37613"/>
    <w:rsid w:val="00B41837"/>
    <w:rsid w:val="00B4214F"/>
    <w:rsid w:val="00B44349"/>
    <w:rsid w:val="00B468A4"/>
    <w:rsid w:val="00B62171"/>
    <w:rsid w:val="00B64B77"/>
    <w:rsid w:val="00B7242F"/>
    <w:rsid w:val="00B75988"/>
    <w:rsid w:val="00B76BC9"/>
    <w:rsid w:val="00B770E9"/>
    <w:rsid w:val="00B871BE"/>
    <w:rsid w:val="00B9168C"/>
    <w:rsid w:val="00B93510"/>
    <w:rsid w:val="00BA2633"/>
    <w:rsid w:val="00BA6C05"/>
    <w:rsid w:val="00BB7C69"/>
    <w:rsid w:val="00BC0331"/>
    <w:rsid w:val="00BC3AE8"/>
    <w:rsid w:val="00BC54B8"/>
    <w:rsid w:val="00BC7E14"/>
    <w:rsid w:val="00BE47BB"/>
    <w:rsid w:val="00BE5CBC"/>
    <w:rsid w:val="00BE71D4"/>
    <w:rsid w:val="00BE7415"/>
    <w:rsid w:val="00BF44DA"/>
    <w:rsid w:val="00BF5F17"/>
    <w:rsid w:val="00C014B0"/>
    <w:rsid w:val="00C02E5B"/>
    <w:rsid w:val="00C04A86"/>
    <w:rsid w:val="00C06665"/>
    <w:rsid w:val="00C071A4"/>
    <w:rsid w:val="00C2140E"/>
    <w:rsid w:val="00C277D2"/>
    <w:rsid w:val="00C337D3"/>
    <w:rsid w:val="00C340BF"/>
    <w:rsid w:val="00C35596"/>
    <w:rsid w:val="00C36F87"/>
    <w:rsid w:val="00C41735"/>
    <w:rsid w:val="00C424BB"/>
    <w:rsid w:val="00C47AF0"/>
    <w:rsid w:val="00C6643D"/>
    <w:rsid w:val="00C73E99"/>
    <w:rsid w:val="00C752E8"/>
    <w:rsid w:val="00C766DE"/>
    <w:rsid w:val="00C94B57"/>
    <w:rsid w:val="00CA624A"/>
    <w:rsid w:val="00CB1387"/>
    <w:rsid w:val="00CB76AD"/>
    <w:rsid w:val="00CC6094"/>
    <w:rsid w:val="00CC7DC5"/>
    <w:rsid w:val="00CD1906"/>
    <w:rsid w:val="00CD2309"/>
    <w:rsid w:val="00CD5803"/>
    <w:rsid w:val="00CD64F0"/>
    <w:rsid w:val="00CE0220"/>
    <w:rsid w:val="00CE70EF"/>
    <w:rsid w:val="00CF39D9"/>
    <w:rsid w:val="00D11D89"/>
    <w:rsid w:val="00D23330"/>
    <w:rsid w:val="00D2481F"/>
    <w:rsid w:val="00D25739"/>
    <w:rsid w:val="00D34D4F"/>
    <w:rsid w:val="00D61876"/>
    <w:rsid w:val="00D72EC5"/>
    <w:rsid w:val="00D733CA"/>
    <w:rsid w:val="00D77056"/>
    <w:rsid w:val="00D90357"/>
    <w:rsid w:val="00D91F75"/>
    <w:rsid w:val="00D97BF1"/>
    <w:rsid w:val="00DB3144"/>
    <w:rsid w:val="00DB7255"/>
    <w:rsid w:val="00DC53BF"/>
    <w:rsid w:val="00DC6488"/>
    <w:rsid w:val="00DE1185"/>
    <w:rsid w:val="00DE4AEF"/>
    <w:rsid w:val="00DF1DB1"/>
    <w:rsid w:val="00DF275C"/>
    <w:rsid w:val="00DF7D2A"/>
    <w:rsid w:val="00E0503A"/>
    <w:rsid w:val="00E05FF7"/>
    <w:rsid w:val="00E119FC"/>
    <w:rsid w:val="00E13A0B"/>
    <w:rsid w:val="00E27A6E"/>
    <w:rsid w:val="00E27CF2"/>
    <w:rsid w:val="00E27D8E"/>
    <w:rsid w:val="00E32653"/>
    <w:rsid w:val="00E33145"/>
    <w:rsid w:val="00E36592"/>
    <w:rsid w:val="00E37448"/>
    <w:rsid w:val="00E5462D"/>
    <w:rsid w:val="00E5665A"/>
    <w:rsid w:val="00E65508"/>
    <w:rsid w:val="00E66485"/>
    <w:rsid w:val="00E71AD0"/>
    <w:rsid w:val="00E75997"/>
    <w:rsid w:val="00E778E9"/>
    <w:rsid w:val="00E80FCE"/>
    <w:rsid w:val="00E8107E"/>
    <w:rsid w:val="00EA39BB"/>
    <w:rsid w:val="00EC4E25"/>
    <w:rsid w:val="00EC5F21"/>
    <w:rsid w:val="00ED0858"/>
    <w:rsid w:val="00EE1709"/>
    <w:rsid w:val="00EE40DD"/>
    <w:rsid w:val="00EE572F"/>
    <w:rsid w:val="00EF04B0"/>
    <w:rsid w:val="00EF1768"/>
    <w:rsid w:val="00EF4E7D"/>
    <w:rsid w:val="00F048B9"/>
    <w:rsid w:val="00F05CE0"/>
    <w:rsid w:val="00F07ECF"/>
    <w:rsid w:val="00F23824"/>
    <w:rsid w:val="00F26E21"/>
    <w:rsid w:val="00F317C8"/>
    <w:rsid w:val="00F416F9"/>
    <w:rsid w:val="00F47387"/>
    <w:rsid w:val="00F56826"/>
    <w:rsid w:val="00F65EF1"/>
    <w:rsid w:val="00F80725"/>
    <w:rsid w:val="00F9240E"/>
    <w:rsid w:val="00F93E83"/>
    <w:rsid w:val="00F94B32"/>
    <w:rsid w:val="00F96535"/>
    <w:rsid w:val="00F96F00"/>
    <w:rsid w:val="00FA143F"/>
    <w:rsid w:val="00FA2E9D"/>
    <w:rsid w:val="00FB12D6"/>
    <w:rsid w:val="00FB2FBA"/>
    <w:rsid w:val="00FC3D3F"/>
    <w:rsid w:val="00FC49B4"/>
    <w:rsid w:val="00FD5132"/>
    <w:rsid w:val="00FD6510"/>
    <w:rsid w:val="00FE4585"/>
    <w:rsid w:val="00FE7DC6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44670-E080-524C-AE2D-858E6B9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448"/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table" w:styleId="Tabela-Siatka">
    <w:name w:val="Table Grid"/>
    <w:basedOn w:val="Standardowy"/>
    <w:uiPriority w:val="59"/>
    <w:rsid w:val="008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6C495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95B"/>
    <w:rPr>
      <w:strike w:val="0"/>
      <w:dstrike w:val="0"/>
      <w:color w:val="B8001A"/>
      <w:u w:val="none"/>
      <w:effect w:val="none"/>
    </w:rPr>
  </w:style>
  <w:style w:type="paragraph" w:customStyle="1" w:styleId="przetargisekcja1">
    <w:name w:val="przetargi_sekcja1"/>
    <w:basedOn w:val="Normalny"/>
    <w:rsid w:val="006C495B"/>
    <w:pPr>
      <w:spacing w:line="270" w:lineRule="atLeast"/>
    </w:pPr>
    <w:rPr>
      <w:b/>
      <w:bCs/>
      <w:color w:val="B8001A"/>
      <w:sz w:val="18"/>
      <w:szCs w:val="18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5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5B"/>
    <w:rPr>
      <w:rFonts w:ascii="Tahoma" w:hAnsi="Tahoma" w:cs="Tahoma"/>
      <w:sz w:val="16"/>
      <w:szCs w:val="16"/>
    </w:rPr>
  </w:style>
  <w:style w:type="character" w:customStyle="1" w:styleId="targeoroutedescdistance1">
    <w:name w:val="targeo_routedesc_distance1"/>
    <w:basedOn w:val="Domylnaczcionkaakapitu"/>
    <w:rsid w:val="006C495B"/>
    <w:rPr>
      <w:b/>
      <w:bCs/>
      <w:sz w:val="33"/>
      <w:szCs w:val="33"/>
    </w:rPr>
  </w:style>
  <w:style w:type="character" w:customStyle="1" w:styleId="targeoroutedesclocation1">
    <w:name w:val="targeo_routedesc_location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383838" w:frame="1"/>
      <w:shd w:val="clear" w:color="auto" w:fill="306F32"/>
    </w:rPr>
  </w:style>
  <w:style w:type="character" w:customStyle="1" w:styleId="targeoroutedesclocationnchg1">
    <w:name w:val="targeo_routedesc_location_nchg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B5B5B5" w:frame="1"/>
      <w:shd w:val="clear" w:color="auto" w:fill="B2C9B3"/>
    </w:rPr>
  </w:style>
  <w:style w:type="character" w:customStyle="1" w:styleId="targeoroutedescroadtypemain1">
    <w:name w:val="targeo_routedesc_roadtype_main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FF0000"/>
    </w:rPr>
  </w:style>
  <w:style w:type="character" w:customStyle="1" w:styleId="targeoroutedescroadtypelocal1">
    <w:name w:val="targeo_routedesc_roadtype_local1"/>
    <w:basedOn w:val="Domylnaczcionkaakapitu"/>
    <w:rsid w:val="006C495B"/>
    <w:rPr>
      <w:color w:val="000000"/>
      <w:sz w:val="17"/>
      <w:szCs w:val="17"/>
      <w:bdr w:val="single" w:sz="6" w:space="0" w:color="000000" w:frame="1"/>
      <w:shd w:val="clear" w:color="auto" w:fill="FFCF00"/>
    </w:rPr>
  </w:style>
  <w:style w:type="character" w:customStyle="1" w:styleId="targeoroutedescroadtypeeuro1">
    <w:name w:val="targeo_routedesc_roadtype_euro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009A31"/>
    </w:rPr>
  </w:style>
  <w:style w:type="paragraph" w:customStyle="1" w:styleId="Default">
    <w:name w:val="Default"/>
    <w:rsid w:val="006C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495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C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95B"/>
  </w:style>
  <w:style w:type="paragraph" w:styleId="Tekstpodstawowy">
    <w:name w:val="Body Text"/>
    <w:basedOn w:val="Normalny"/>
    <w:link w:val="TekstpodstawowyZnak"/>
    <w:rsid w:val="006C495B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C495B"/>
    <w:rPr>
      <w:sz w:val="36"/>
    </w:rPr>
  </w:style>
  <w:style w:type="paragraph" w:styleId="Lista">
    <w:name w:val="List"/>
    <w:basedOn w:val="Normalny"/>
    <w:rsid w:val="006C495B"/>
    <w:pPr>
      <w:ind w:left="283" w:hanging="283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6C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495B"/>
  </w:style>
  <w:style w:type="paragraph" w:customStyle="1" w:styleId="Normalny22">
    <w:name w:val="Normalny+22"/>
    <w:basedOn w:val="Default"/>
    <w:next w:val="Default"/>
    <w:uiPriority w:val="99"/>
    <w:rsid w:val="006C495B"/>
    <w:rPr>
      <w:rFonts w:ascii="Tahoma" w:eastAsiaTheme="minorHAnsi" w:hAnsi="Tahoma" w:cs="Tahoma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95B"/>
  </w:style>
  <w:style w:type="paragraph" w:styleId="Tekstprzypisudolnego">
    <w:name w:val="footnote text"/>
    <w:basedOn w:val="Normalny"/>
    <w:link w:val="TekstprzypisudolnegoZnak"/>
    <w:uiPriority w:val="99"/>
    <w:unhideWhenUsed/>
    <w:rsid w:val="006C495B"/>
  </w:style>
  <w:style w:type="paragraph" w:styleId="Tekstpodstawowy3">
    <w:name w:val="Body Text 3"/>
    <w:basedOn w:val="Normalny"/>
    <w:link w:val="Tekstpodstawowy3Znak"/>
    <w:semiHidden/>
    <w:unhideWhenUsed/>
    <w:rsid w:val="006C49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95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C61A2"/>
    <w:pPr>
      <w:ind w:firstLine="708"/>
      <w:jc w:val="both"/>
    </w:pPr>
    <w:rPr>
      <w:snapToGrid w:val="0"/>
      <w:sz w:val="28"/>
      <w:szCs w:val="24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1A2"/>
    <w:rPr>
      <w:snapToGrid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1A2"/>
    <w:rPr>
      <w:snapToGrid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61A2"/>
    <w:pPr>
      <w:jc w:val="both"/>
    </w:pPr>
    <w:rPr>
      <w:snapToGrid w:val="0"/>
      <w:sz w:val="24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3C61A2"/>
    <w:pPr>
      <w:ind w:left="284"/>
      <w:jc w:val="both"/>
    </w:pPr>
    <w:rPr>
      <w:snapToGrid w:val="0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61A2"/>
    <w:rPr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61A2"/>
    <w:pPr>
      <w:tabs>
        <w:tab w:val="center" w:pos="4536"/>
        <w:tab w:val="right" w:pos="9072"/>
      </w:tabs>
      <w:jc w:val="both"/>
    </w:pPr>
    <w:rPr>
      <w:sz w:val="24"/>
      <w:szCs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3C61A2"/>
    <w:rPr>
      <w:sz w:val="24"/>
      <w:szCs w:val="24"/>
    </w:rPr>
  </w:style>
  <w:style w:type="paragraph" w:customStyle="1" w:styleId="khheader">
    <w:name w:val="kh_header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customStyle="1" w:styleId="khtitle">
    <w:name w:val="kh_title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styleId="Wcicienormalne">
    <w:name w:val="Normal Indent"/>
    <w:basedOn w:val="Normalny"/>
    <w:rsid w:val="003C61A2"/>
    <w:pPr>
      <w:ind w:left="708"/>
      <w:jc w:val="both"/>
    </w:pPr>
    <w:rPr>
      <w:sz w:val="24"/>
      <w:szCs w:val="2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A2"/>
    <w:pPr>
      <w:jc w:val="both"/>
    </w:pPr>
    <w:rPr>
      <w:sz w:val="24"/>
      <w:szCs w:val="24"/>
      <w:shd w:val="clear" w:color="auto" w:fill="FFFFFF"/>
    </w:rPr>
  </w:style>
  <w:style w:type="paragraph" w:customStyle="1" w:styleId="p05">
    <w:name w:val="p05"/>
    <w:basedOn w:val="Normalny"/>
    <w:rsid w:val="003C61A2"/>
    <w:pPr>
      <w:ind w:firstLine="454"/>
      <w:jc w:val="both"/>
    </w:pPr>
    <w:rPr>
      <w:sz w:val="24"/>
      <w:szCs w:val="24"/>
      <w:shd w:val="clear" w:color="auto" w:fill="FFFFFF"/>
    </w:rPr>
  </w:style>
  <w:style w:type="character" w:customStyle="1" w:styleId="b7">
    <w:name w:val="b7"/>
    <w:basedOn w:val="Domylnaczcionkaakapitu"/>
    <w:rsid w:val="003C61A2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6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6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paragraph" w:customStyle="1" w:styleId="text">
    <w:name w:val="text"/>
    <w:basedOn w:val="Normalny"/>
    <w:rsid w:val="003C61A2"/>
    <w:pPr>
      <w:ind w:left="225"/>
      <w:jc w:val="both"/>
    </w:pPr>
    <w:rPr>
      <w:rFonts w:ascii="Verdana" w:hAnsi="Verdana"/>
      <w:color w:val="000000"/>
      <w:sz w:val="24"/>
      <w:szCs w:val="24"/>
      <w:shd w:val="clear" w:color="auto" w:fill="FFFFFF"/>
    </w:rPr>
  </w:style>
  <w:style w:type="paragraph" w:customStyle="1" w:styleId="bold">
    <w:name w:val="bold"/>
    <w:basedOn w:val="Normalny"/>
    <w:rsid w:val="003C61A2"/>
    <w:pPr>
      <w:ind w:left="225"/>
      <w:jc w:val="both"/>
    </w:pPr>
    <w:rPr>
      <w:b/>
      <w:bCs/>
      <w:sz w:val="24"/>
      <w:szCs w:val="24"/>
      <w:shd w:val="clear" w:color="auto" w:fill="FFFFFF"/>
    </w:rPr>
  </w:style>
  <w:style w:type="paragraph" w:customStyle="1" w:styleId="justify">
    <w:name w:val="justif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bold1">
    <w:name w:val="bold1"/>
    <w:basedOn w:val="Domylnaczcionkaakapitu"/>
    <w:rsid w:val="003C61A2"/>
    <w:rPr>
      <w:b/>
      <w:bCs/>
    </w:rPr>
  </w:style>
  <w:style w:type="paragraph" w:customStyle="1" w:styleId="odstepmaly">
    <w:name w:val="odstep_mal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italic1">
    <w:name w:val="italic1"/>
    <w:basedOn w:val="Domylnaczcionkaakapitu"/>
    <w:rsid w:val="003C61A2"/>
    <w:rPr>
      <w:i/>
      <w:iCs/>
    </w:rPr>
  </w:style>
  <w:style w:type="character" w:customStyle="1" w:styleId="title1">
    <w:name w:val="title1"/>
    <w:basedOn w:val="Domylnaczcionkaakapitu"/>
    <w:rsid w:val="003C61A2"/>
    <w:rPr>
      <w:b/>
      <w:bCs/>
      <w:color w:val="006699"/>
      <w:sz w:val="34"/>
      <w:szCs w:val="34"/>
    </w:rPr>
  </w:style>
  <w:style w:type="character" w:customStyle="1" w:styleId="rfpdetailstitle1">
    <w:name w:val="rfpdetailstitle1"/>
    <w:basedOn w:val="Domylnaczcionkaakapitu"/>
    <w:rsid w:val="003C61A2"/>
    <w:rPr>
      <w:b/>
      <w:bCs/>
      <w:sz w:val="24"/>
      <w:szCs w:val="24"/>
    </w:rPr>
  </w:style>
  <w:style w:type="paragraph" w:customStyle="1" w:styleId="underlinedbold">
    <w:name w:val="underlinedbold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igrseq1">
    <w:name w:val="tigrseq1"/>
    <w:basedOn w:val="Normalny"/>
    <w:rsid w:val="003C61A2"/>
    <w:pPr>
      <w:spacing w:before="100" w:beforeAutospacing="1" w:after="150" w:line="270" w:lineRule="atLeast"/>
      <w:jc w:val="both"/>
    </w:pPr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Data1">
    <w:name w:val="Data1"/>
    <w:basedOn w:val="Domylnaczcionkaakapitu"/>
    <w:rsid w:val="003C61A2"/>
  </w:style>
  <w:style w:type="character" w:customStyle="1" w:styleId="oj">
    <w:name w:val="oj"/>
    <w:basedOn w:val="Domylnaczcionkaakapitu"/>
    <w:rsid w:val="003C61A2"/>
  </w:style>
  <w:style w:type="character" w:customStyle="1" w:styleId="heading">
    <w:name w:val="heading"/>
    <w:basedOn w:val="Domylnaczcionkaakapitu"/>
    <w:rsid w:val="003C61A2"/>
  </w:style>
  <w:style w:type="character" w:customStyle="1" w:styleId="nomark5">
    <w:name w:val="nomark5"/>
    <w:basedOn w:val="Domylnaczcionkaakapitu"/>
    <w:rsid w:val="003C61A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C61A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C61A2"/>
  </w:style>
  <w:style w:type="character" w:customStyle="1" w:styleId="cpvcode3">
    <w:name w:val="cpvcode3"/>
    <w:basedOn w:val="Domylnaczcionkaakapitu"/>
    <w:rsid w:val="003C61A2"/>
    <w:rPr>
      <w:color w:val="FF0000"/>
    </w:rPr>
  </w:style>
  <w:style w:type="character" w:customStyle="1" w:styleId="apple-converted-space">
    <w:name w:val="apple-converted-space"/>
    <w:basedOn w:val="Domylnaczcionkaakapitu"/>
    <w:rsid w:val="003C61A2"/>
  </w:style>
  <w:style w:type="paragraph" w:customStyle="1" w:styleId="tigrseq">
    <w:name w:val="tigrseq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nomark">
    <w:name w:val="nomark"/>
    <w:basedOn w:val="Domylnaczcionkaakapitu"/>
    <w:rsid w:val="003C61A2"/>
  </w:style>
  <w:style w:type="character" w:customStyle="1" w:styleId="timark">
    <w:name w:val="timark"/>
    <w:basedOn w:val="Domylnaczcionkaakapitu"/>
    <w:rsid w:val="003C61A2"/>
  </w:style>
  <w:style w:type="paragraph" w:customStyle="1" w:styleId="addr">
    <w:name w:val="addr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ft">
    <w:name w:val="ft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url">
    <w:name w:val="txurl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nuts">
    <w:name w:val="txnuts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cpv">
    <w:name w:val="txcpv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cpvcode">
    <w:name w:val="cpvcode"/>
    <w:basedOn w:val="Domylnaczcionkaakapitu"/>
    <w:rsid w:val="003C61A2"/>
  </w:style>
  <w:style w:type="character" w:customStyle="1" w:styleId="MapadokumentuZnak">
    <w:name w:val="Mapa dokumentu Znak"/>
    <w:basedOn w:val="Domylnaczcionkaakapitu"/>
    <w:link w:val="Mapadokumentu"/>
    <w:semiHidden/>
    <w:rsid w:val="003C61A2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3C61A2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61A2"/>
  </w:style>
  <w:style w:type="paragraph" w:styleId="Tekstkomentarza">
    <w:name w:val="annotation text"/>
    <w:basedOn w:val="Normalny"/>
    <w:link w:val="TekstkomentarzaZnak"/>
    <w:semiHidden/>
    <w:rsid w:val="003C61A2"/>
  </w:style>
  <w:style w:type="character" w:customStyle="1" w:styleId="TematkomentarzaZnak">
    <w:name w:val="Temat komentarza Znak"/>
    <w:basedOn w:val="TekstkomentarzaZnak"/>
    <w:link w:val="Tematkomentarza"/>
    <w:semiHidden/>
    <w:rsid w:val="003C61A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61A2"/>
    <w:rPr>
      <w:b/>
      <w:bCs/>
    </w:rPr>
  </w:style>
  <w:style w:type="character" w:styleId="Numerstrony">
    <w:name w:val="page number"/>
    <w:basedOn w:val="Domylnaczcionkaakapitu"/>
    <w:rsid w:val="003C61A2"/>
  </w:style>
  <w:style w:type="paragraph" w:customStyle="1" w:styleId="Tekstpodstawowy4">
    <w:name w:val="Tekst podstawowy 4"/>
    <w:basedOn w:val="Tekstpodstawowywcity"/>
    <w:rsid w:val="00D91F75"/>
    <w:pPr>
      <w:tabs>
        <w:tab w:val="num" w:pos="360"/>
      </w:tabs>
      <w:ind w:left="360" w:hanging="36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2A68AB"/>
    <w:rPr>
      <w:color w:val="808080"/>
    </w:rPr>
  </w:style>
  <w:style w:type="paragraph" w:customStyle="1" w:styleId="Normalny1">
    <w:name w:val="Normalny1"/>
    <w:basedOn w:val="Normalny"/>
    <w:rsid w:val="003D1DB7"/>
    <w:pPr>
      <w:widowControl w:val="0"/>
      <w:suppressAutoHyphens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rsid w:val="003D1DB7"/>
    <w:pPr>
      <w:spacing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BE5CBC"/>
    <w:pPr>
      <w:suppressAutoHyphens/>
      <w:ind w:left="708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6BE4-8C8D-9345-BB46-14F90E0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Jerzy Brynkiewicz</cp:lastModifiedBy>
  <cp:revision>6</cp:revision>
  <cp:lastPrinted>2018-07-26T13:15:00Z</cp:lastPrinted>
  <dcterms:created xsi:type="dcterms:W3CDTF">2018-10-04T07:33:00Z</dcterms:created>
  <dcterms:modified xsi:type="dcterms:W3CDTF">2018-10-18T06:38:00Z</dcterms:modified>
</cp:coreProperties>
</file>